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BA" w:rsidRPr="008E1A58" w:rsidRDefault="006033BA" w:rsidP="006033BA">
      <w:pPr>
        <w:pStyle w:val="14"/>
        <w:jc w:val="center"/>
      </w:pPr>
      <w:r w:rsidRPr="00E71FE9">
        <w:rPr>
          <w:noProof/>
        </w:rPr>
        <w:drawing>
          <wp:inline distT="0" distB="0" distL="0" distR="0">
            <wp:extent cx="87630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3BA" w:rsidRPr="006033BA" w:rsidRDefault="006033BA" w:rsidP="006033BA">
      <w:pPr>
        <w:pStyle w:val="ConsPlusTitlePage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A58">
        <w:rPr>
          <w:rFonts w:ascii="Times New Roman" w:hAnsi="Times New Roman" w:cs="Times New Roman"/>
        </w:rPr>
        <w:br/>
      </w:r>
      <w:r w:rsidRPr="006033B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033BA" w:rsidRPr="006033BA" w:rsidRDefault="006033BA" w:rsidP="006033BA">
      <w:pPr>
        <w:pStyle w:val="ConsPlusTitlePage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BA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6033BA">
        <w:rPr>
          <w:rFonts w:ascii="Times New Roman" w:hAnsi="Times New Roman" w:cs="Times New Roman"/>
          <w:b/>
        </w:rPr>
        <w:t xml:space="preserve"> - </w:t>
      </w:r>
      <w:r w:rsidRPr="006033BA"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6033BA" w:rsidRPr="006033BA" w:rsidRDefault="006033BA" w:rsidP="006033BA">
      <w:pPr>
        <w:spacing w:line="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BA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6033BA" w:rsidRPr="006033BA" w:rsidRDefault="006033BA" w:rsidP="006033BA">
      <w:pPr>
        <w:spacing w:line="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BA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6033BA" w:rsidRPr="006033BA" w:rsidRDefault="006033BA" w:rsidP="006033BA">
      <w:pPr>
        <w:spacing w:line="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BA">
        <w:rPr>
          <w:rFonts w:ascii="Times New Roman" w:hAnsi="Times New Roman" w:cs="Times New Roman"/>
          <w:b/>
          <w:sz w:val="28"/>
          <w:szCs w:val="28"/>
        </w:rPr>
        <w:t>ЧЕБУЛИНСКОГО МУНИЦИПАЛЬНОГО ОКРУГА</w:t>
      </w:r>
    </w:p>
    <w:p w:rsidR="006033BA" w:rsidRPr="006033BA" w:rsidRDefault="006033BA" w:rsidP="006033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3BA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gramEnd"/>
      <w:r w:rsidRPr="006033B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033BA" w:rsidRPr="006033BA" w:rsidRDefault="006033BA" w:rsidP="006033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B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шестьдесят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восьмое</w:t>
      </w:r>
      <w:r w:rsidRPr="006033BA">
        <w:rPr>
          <w:rFonts w:ascii="Times New Roman" w:hAnsi="Times New Roman" w:cs="Times New Roman"/>
          <w:b/>
          <w:sz w:val="28"/>
          <w:szCs w:val="28"/>
        </w:rPr>
        <w:t xml:space="preserve">  заседание)</w:t>
      </w:r>
    </w:p>
    <w:p w:rsidR="006033BA" w:rsidRPr="008E1A58" w:rsidRDefault="006033BA" w:rsidP="006033BA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</w:p>
    <w:p w:rsidR="006033BA" w:rsidRPr="008E1A58" w:rsidRDefault="006033BA" w:rsidP="006033B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1A58">
        <w:rPr>
          <w:rFonts w:ascii="Times New Roman" w:hAnsi="Times New Roman" w:cs="Times New Roman"/>
          <w:sz w:val="28"/>
          <w:szCs w:val="28"/>
        </w:rPr>
        <w:t>РЕШЕНИЕ</w:t>
      </w:r>
    </w:p>
    <w:p w:rsidR="006033BA" w:rsidRPr="008E1A58" w:rsidRDefault="006033BA" w:rsidP="006033B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6033BA" w:rsidRPr="006033BA" w:rsidTr="008C2532">
        <w:tc>
          <w:tcPr>
            <w:tcW w:w="431" w:type="dxa"/>
            <w:vAlign w:val="bottom"/>
            <w:hideMark/>
          </w:tcPr>
          <w:p w:rsidR="006033BA" w:rsidRPr="006033BA" w:rsidRDefault="006033BA" w:rsidP="008C2532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33BA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33BA" w:rsidRPr="006033BA" w:rsidRDefault="008C2532" w:rsidP="008C2532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</w:tc>
        <w:tc>
          <w:tcPr>
            <w:tcW w:w="420" w:type="dxa"/>
            <w:vAlign w:val="bottom"/>
            <w:hideMark/>
          </w:tcPr>
          <w:p w:rsidR="006033BA" w:rsidRPr="006033BA" w:rsidRDefault="006033BA" w:rsidP="008C25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3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33BA" w:rsidRPr="006033BA" w:rsidRDefault="006033BA" w:rsidP="008C25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532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</w:tbl>
    <w:p w:rsidR="006033BA" w:rsidRPr="006033BA" w:rsidRDefault="008C2532" w:rsidP="006033B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textWrapping" w:clear="all"/>
      </w:r>
      <w:r w:rsidR="006033BA" w:rsidRPr="006033BA">
        <w:rPr>
          <w:rFonts w:ascii="Times New Roman" w:hAnsi="Times New Roman" w:cs="Times New Roman"/>
          <w:b/>
        </w:rPr>
        <w:t xml:space="preserve">       </w:t>
      </w:r>
      <w:proofErr w:type="spellStart"/>
      <w:proofErr w:type="gramStart"/>
      <w:r w:rsidR="006033BA" w:rsidRPr="006033BA">
        <w:rPr>
          <w:rFonts w:ascii="Times New Roman" w:hAnsi="Times New Roman" w:cs="Times New Roman"/>
        </w:rPr>
        <w:t>пгт</w:t>
      </w:r>
      <w:proofErr w:type="spellEnd"/>
      <w:proofErr w:type="gramEnd"/>
      <w:r w:rsidR="006033BA" w:rsidRPr="006033BA">
        <w:rPr>
          <w:rFonts w:ascii="Times New Roman" w:hAnsi="Times New Roman" w:cs="Times New Roman"/>
        </w:rPr>
        <w:t>. Верх-Чебула</w:t>
      </w:r>
    </w:p>
    <w:p w:rsidR="006033BA" w:rsidRDefault="006033BA" w:rsidP="006033BA">
      <w:pPr>
        <w:rPr>
          <w:sz w:val="20"/>
          <w:szCs w:val="20"/>
        </w:rPr>
      </w:pPr>
    </w:p>
    <w:p w:rsidR="00461171" w:rsidRPr="005A771B" w:rsidRDefault="00461171" w:rsidP="006033BA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710" w:rsidRPr="00025710" w:rsidRDefault="00025710" w:rsidP="00025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Hlk137636166"/>
      <w:r w:rsidRPr="000257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определении специально отведенных мест и перечня помещений для проведения встреч депутатов Государственной Думы Федерального Собрания Российской Федерации, депутатов Законодательного Собрания Кемеровской области – Кузбасса, депутатов </w:t>
      </w:r>
      <w:r w:rsidRPr="00025710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Чебулинского </w:t>
      </w:r>
      <w:r w:rsidRPr="0002571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257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избирателями и утверждении порядка их предоставления</w:t>
      </w:r>
    </w:p>
    <w:bookmarkEnd w:id="0"/>
    <w:p w:rsidR="00025710" w:rsidRPr="00025710" w:rsidRDefault="00025710" w:rsidP="00025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02571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7 статьи 8</w:t>
        </w:r>
      </w:hyperlink>
      <w:r w:rsidRPr="000257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08.05.1994 № 3-ФЗ «О статусе сенатора Российской Федерации и статусе депутата Государственной Думы Федерального Собрания Российской Федерации», частью 6 статьи 17 Федерального закона от 21.12.2021 № 414-ФЗ «Об общих принципах организации публичной власти в субъектах Российской Федерации», </w:t>
      </w:r>
      <w:hyperlink r:id="rId10" w:history="1">
        <w:r w:rsidRPr="0002571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5.3 статьи 40</w:t>
        </w:r>
      </w:hyperlink>
      <w:r w:rsidRPr="000257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02571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0257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19.06.2004 № 54-ФЗ «О собраниях, митингах, демонстрациях, шествиях и пикетированиях»</w:t>
      </w:r>
      <w:r w:rsidRPr="000257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25710">
          <w:rPr>
            <w:rFonts w:ascii="Times New Roman" w:hAnsi="Times New Roman" w:cs="Times New Roman"/>
            <w:sz w:val="28"/>
            <w:szCs w:val="28"/>
          </w:rPr>
          <w:t xml:space="preserve">руководствуясь </w:t>
        </w:r>
      </w:hyperlink>
      <w:r w:rsidRPr="00025710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25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Чебулинского</w:t>
      </w:r>
      <w:r w:rsidRPr="00025710">
        <w:rPr>
          <w:rFonts w:ascii="Times New Roman" w:hAnsi="Times New Roman" w:cs="Times New Roman"/>
          <w:sz w:val="28"/>
          <w:szCs w:val="28"/>
        </w:rPr>
        <w:t xml:space="preserve"> муниципального округа, Совет народных депутатов </w:t>
      </w:r>
      <w:bookmarkStart w:id="1" w:name="_Hlk137634164"/>
      <w:r>
        <w:rPr>
          <w:rFonts w:ascii="Times New Roman" w:hAnsi="Times New Roman" w:cs="Times New Roman"/>
          <w:sz w:val="28"/>
          <w:szCs w:val="28"/>
        </w:rPr>
        <w:t xml:space="preserve">Чебулинского </w:t>
      </w:r>
      <w:r w:rsidRPr="0002571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End w:id="1"/>
      <w:r w:rsidRPr="00025710">
        <w:rPr>
          <w:rFonts w:ascii="Times New Roman" w:hAnsi="Times New Roman" w:cs="Times New Roman"/>
          <w:sz w:val="28"/>
          <w:szCs w:val="28"/>
        </w:rPr>
        <w:t xml:space="preserve">округа  </w:t>
      </w: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5710" w:rsidRPr="00025710" w:rsidRDefault="00025710" w:rsidP="0002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10">
        <w:rPr>
          <w:rFonts w:ascii="Times New Roman" w:hAnsi="Times New Roman" w:cs="Times New Roman"/>
          <w:sz w:val="28"/>
          <w:szCs w:val="28"/>
        </w:rPr>
        <w:t>р е ш и л:</w:t>
      </w:r>
    </w:p>
    <w:p w:rsidR="00025710" w:rsidRPr="00025710" w:rsidRDefault="00025710" w:rsidP="00025710">
      <w:pPr>
        <w:tabs>
          <w:tab w:val="left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5710" w:rsidRPr="00025710" w:rsidRDefault="00025710" w:rsidP="000257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257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Определить:</w:t>
      </w:r>
    </w:p>
    <w:p w:rsidR="00025710" w:rsidRPr="00025710" w:rsidRDefault="00025710" w:rsidP="000257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257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6033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0257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специально отведенные места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Чебулинского </w:t>
      </w:r>
      <w:r w:rsidRPr="000257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257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округа для проведения встреч депутатов Государственной Думы Федерального Собрания Российской Федерации, депутатов Законодательного Собрания Кемеровской области - Кузбасса, депутатов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Чебулинского </w:t>
      </w:r>
      <w:r w:rsidRPr="000257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257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округа с избирателями согласно </w:t>
      </w:r>
      <w:hyperlink r:id="rId13" w:history="1">
        <w:r w:rsidRPr="00025710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приложению № 1</w:t>
        </w:r>
      </w:hyperlink>
      <w:r w:rsidRPr="000257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настоящему решению;</w:t>
      </w:r>
    </w:p>
    <w:p w:rsidR="00025710" w:rsidRPr="00025710" w:rsidRDefault="00025710" w:rsidP="000257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257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1.2. </w:t>
      </w:r>
      <w:hyperlink r:id="rId14" w:history="1">
        <w:r w:rsidRPr="00025710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перечень</w:t>
        </w:r>
      </w:hyperlink>
      <w:r w:rsidRPr="000257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помещений, предоставляемых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Чебулинского </w:t>
      </w:r>
      <w:r w:rsidRPr="000257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257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округа, для проведения встреч депутатов Государственной Думы Федерального Собрания Российской Федерации, депутатов Законодательного Собрания Кемеровской области - Кузбасса, депутатов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Чебулинского</w:t>
      </w:r>
      <w:r w:rsidRPr="0002571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257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округа с избирателями согласно приложению № 2 к настоящему решению;</w:t>
      </w:r>
    </w:p>
    <w:p w:rsidR="00025710" w:rsidRPr="00025710" w:rsidRDefault="00025710" w:rsidP="000257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257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1.3. </w:t>
      </w:r>
      <w:hyperlink r:id="rId15" w:history="1">
        <w:r w:rsidRPr="00025710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Порядок</w:t>
        </w:r>
      </w:hyperlink>
      <w:r w:rsidRPr="000257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Чебулинского</w:t>
      </w:r>
      <w:r w:rsidRPr="0002571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257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округа помещений для проведения встреч депутатов Государственной Думы Федерального Собрания Российской Федерации, депутатов Законодательного Собрания Кемеровской области - Кузбасса, депутатов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Чебулинского </w:t>
      </w:r>
      <w:r w:rsidRPr="0002571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257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округа с избирателями согласно приложению № 3 к настоящему решению.</w:t>
      </w:r>
    </w:p>
    <w:p w:rsidR="007F1F8F" w:rsidRPr="005C54E9" w:rsidRDefault="005C54E9" w:rsidP="005C5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4E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20F6D" w:rsidRPr="00620F6D">
        <w:rPr>
          <w:rFonts w:ascii="Times New Roman" w:hAnsi="Times New Roman" w:cs="Times New Roman"/>
          <w:bCs/>
          <w:sz w:val="28"/>
          <w:szCs w:val="28"/>
        </w:rPr>
        <w:t>2</w:t>
      </w:r>
      <w:r w:rsidR="00025710" w:rsidRPr="00025710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на следующий день после его официального опубликования</w:t>
      </w:r>
      <w:r w:rsidR="006033BA">
        <w:rPr>
          <w:rFonts w:ascii="Times New Roman" w:hAnsi="Times New Roman" w:cs="Times New Roman"/>
          <w:bCs/>
          <w:sz w:val="28"/>
          <w:szCs w:val="28"/>
        </w:rPr>
        <w:t xml:space="preserve"> в газете «</w:t>
      </w:r>
      <w:proofErr w:type="spellStart"/>
      <w:r w:rsidR="006033BA">
        <w:rPr>
          <w:rFonts w:ascii="Times New Roman" w:hAnsi="Times New Roman" w:cs="Times New Roman"/>
          <w:bCs/>
          <w:sz w:val="28"/>
          <w:szCs w:val="28"/>
        </w:rPr>
        <w:t>Чебулинская</w:t>
      </w:r>
      <w:proofErr w:type="spellEnd"/>
      <w:r w:rsidR="006033BA">
        <w:rPr>
          <w:rFonts w:ascii="Times New Roman" w:hAnsi="Times New Roman" w:cs="Times New Roman"/>
          <w:bCs/>
          <w:sz w:val="28"/>
          <w:szCs w:val="28"/>
        </w:rPr>
        <w:t xml:space="preserve"> газета».</w:t>
      </w:r>
    </w:p>
    <w:p w:rsidR="006033BA" w:rsidRDefault="00620F6D" w:rsidP="006033BA">
      <w:pPr>
        <w:pStyle w:val="af3"/>
        <w:spacing w:after="0"/>
        <w:ind w:left="0" w:firstLine="540"/>
        <w:rPr>
          <w:szCs w:val="28"/>
        </w:rPr>
      </w:pPr>
      <w:r w:rsidRPr="007F1F8F">
        <w:rPr>
          <w:szCs w:val="28"/>
        </w:rPr>
        <w:t>3</w:t>
      </w:r>
      <w:r w:rsidR="006033BA">
        <w:rPr>
          <w:szCs w:val="28"/>
        </w:rPr>
        <w:t>. 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</w:r>
      <w:proofErr w:type="spellStart"/>
      <w:r w:rsidR="006033BA">
        <w:rPr>
          <w:szCs w:val="28"/>
        </w:rPr>
        <w:t>Кучинский</w:t>
      </w:r>
      <w:proofErr w:type="spellEnd"/>
      <w:r w:rsidR="006033BA">
        <w:rPr>
          <w:szCs w:val="28"/>
        </w:rPr>
        <w:t xml:space="preserve"> А.Г.).</w:t>
      </w:r>
    </w:p>
    <w:p w:rsidR="006033BA" w:rsidRDefault="006033BA" w:rsidP="006033BA">
      <w:pPr>
        <w:pStyle w:val="af3"/>
        <w:spacing w:after="0"/>
        <w:ind w:left="0" w:firstLine="540"/>
        <w:rPr>
          <w:szCs w:val="28"/>
        </w:rPr>
      </w:pPr>
    </w:p>
    <w:p w:rsidR="00025710" w:rsidRPr="00025710" w:rsidRDefault="00025710" w:rsidP="00025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5710" w:rsidRPr="00025710" w:rsidRDefault="00025710" w:rsidP="0002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33BA" w:rsidRDefault="006033BA" w:rsidP="006033BA">
      <w:pPr>
        <w:pStyle w:val="af3"/>
        <w:spacing w:after="0"/>
        <w:ind w:left="0"/>
        <w:rPr>
          <w:szCs w:val="28"/>
        </w:rPr>
      </w:pPr>
      <w:r>
        <w:rPr>
          <w:szCs w:val="28"/>
        </w:rPr>
        <w:t>Председатель Совета народных депутатов</w:t>
      </w:r>
    </w:p>
    <w:p w:rsidR="006033BA" w:rsidRDefault="006033BA" w:rsidP="006033BA">
      <w:pPr>
        <w:pStyle w:val="af3"/>
        <w:spacing w:after="0"/>
        <w:ind w:left="0"/>
        <w:rPr>
          <w:szCs w:val="28"/>
        </w:rPr>
      </w:pPr>
      <w:r>
        <w:rPr>
          <w:szCs w:val="28"/>
        </w:rPr>
        <w:t xml:space="preserve">Чебулинского муниципального округа                                         </w:t>
      </w:r>
      <w:r w:rsidRPr="001D218E">
        <w:rPr>
          <w:szCs w:val="28"/>
        </w:rPr>
        <w:t>И.С.</w:t>
      </w:r>
      <w:r>
        <w:rPr>
          <w:szCs w:val="28"/>
        </w:rPr>
        <w:t xml:space="preserve"> </w:t>
      </w:r>
      <w:r w:rsidRPr="001D218E">
        <w:rPr>
          <w:szCs w:val="28"/>
        </w:rPr>
        <w:t xml:space="preserve">Кузьмина           </w:t>
      </w:r>
      <w:r>
        <w:rPr>
          <w:szCs w:val="28"/>
        </w:rPr>
        <w:t xml:space="preserve">           </w:t>
      </w:r>
    </w:p>
    <w:p w:rsidR="006033BA" w:rsidRDefault="006033BA" w:rsidP="006033BA">
      <w:pPr>
        <w:pStyle w:val="af3"/>
        <w:spacing w:after="0"/>
        <w:ind w:left="0"/>
        <w:rPr>
          <w:szCs w:val="28"/>
        </w:rPr>
      </w:pPr>
    </w:p>
    <w:p w:rsidR="006033BA" w:rsidRDefault="006033BA" w:rsidP="006033BA">
      <w:pPr>
        <w:pStyle w:val="af3"/>
        <w:spacing w:after="0"/>
        <w:ind w:left="0"/>
        <w:rPr>
          <w:szCs w:val="28"/>
        </w:rPr>
      </w:pPr>
    </w:p>
    <w:p w:rsidR="006033BA" w:rsidRPr="006033BA" w:rsidRDefault="006033BA" w:rsidP="006033BA">
      <w:pPr>
        <w:pStyle w:val="af3"/>
        <w:spacing w:after="0"/>
        <w:ind w:left="0"/>
        <w:rPr>
          <w:szCs w:val="28"/>
        </w:rPr>
      </w:pPr>
      <w:r w:rsidRPr="006033BA">
        <w:rPr>
          <w:szCs w:val="28"/>
        </w:rPr>
        <w:t xml:space="preserve">Глава Чебулинского </w:t>
      </w:r>
    </w:p>
    <w:p w:rsidR="006033BA" w:rsidRPr="006033BA" w:rsidRDefault="006033BA" w:rsidP="006033BA">
      <w:pPr>
        <w:keepNext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033B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033BA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                 Н.А. Воронина</w:t>
      </w:r>
    </w:p>
    <w:p w:rsidR="00461171" w:rsidRPr="005A771B" w:rsidRDefault="00461171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171" w:rsidRDefault="00461171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10" w:rsidRDefault="00025710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10" w:rsidRDefault="00025710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10" w:rsidRDefault="00025710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10" w:rsidRDefault="00025710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10" w:rsidRDefault="00025710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10" w:rsidRDefault="00025710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10" w:rsidRDefault="00025710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10" w:rsidRDefault="00025710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E9" w:rsidRDefault="005C54E9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5C54E9" w:rsidRDefault="005C54E9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10" w:rsidRDefault="00025710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10" w:rsidRDefault="00025710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10" w:rsidRDefault="00025710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bookmarkStart w:id="3" w:name="_Hlk137635604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 решению Совета народных депутатов</w:t>
      </w:r>
      <w:r w:rsidRPr="000030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Чебулинского муниципального округа</w:t>
      </w:r>
      <w:bookmarkEnd w:id="3"/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25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26.03.2024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8C25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430</w:t>
      </w: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Pr="008765C4" w:rsidRDefault="00025710" w:rsidP="000257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765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025710" w:rsidRPr="008765C4" w:rsidRDefault="00025710" w:rsidP="000257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5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СПЕЦИАЛЬНО ОТВЕДЕННЫ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</w:t>
      </w:r>
      <w:r w:rsidRPr="008765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МЕСТ НА ТЕРРИТОРИИ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ЧЕБУЛИНСКОГО МУНИЦИПАЛЬНОГО</w:t>
      </w:r>
      <w:r w:rsidRPr="008765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ОКРУГА ДЛЯ ПРОВЕДЕНИЯ ВСТРЕЧ ДЕПУТАТОВ ГОСУДАРСТВЕННОЙ ДУМЫ ФЕДЕРАЛЬНОГО СОБРАНИЯ РОССИЙСКОЙ ФЕДЕРАЦИИ, ДЕПУТАТОВ ЗАКОНОДАТЕЛЬНОГО СОБРАНИЯ КЕМЕРОВСКОЙ ОБЛАСТИ - КУЗБАССА, ДЕПУТАТОВ СОВЕТА НАРОДНЫХ ДЕПУТАТОВ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ЧЕБУЛИНСКОГО  МУНИЦИПАЛЬНОГО</w:t>
      </w:r>
      <w:proofErr w:type="gramEnd"/>
      <w:r w:rsidRPr="008765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ОКРУГА С ИЗБИРАТЕЛЯМИ</w:t>
      </w: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Pr="008C2532" w:rsidRDefault="00025710" w:rsidP="0002571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32">
        <w:rPr>
          <w:rFonts w:ascii="Times New Roman" w:hAnsi="Times New Roman" w:cs="Times New Roman"/>
          <w:sz w:val="28"/>
          <w:szCs w:val="28"/>
        </w:rPr>
        <w:t xml:space="preserve">1. Кемеровская область-Кузбасс, Чебулинский </w:t>
      </w:r>
      <w:r w:rsidR="003D5D8B" w:rsidRPr="008C2532">
        <w:rPr>
          <w:rFonts w:ascii="Times New Roman" w:hAnsi="Times New Roman" w:cs="Times New Roman"/>
          <w:sz w:val="28"/>
          <w:szCs w:val="28"/>
        </w:rPr>
        <w:t>м</w:t>
      </w:r>
      <w:r w:rsidRPr="008C2532">
        <w:rPr>
          <w:rFonts w:ascii="Times New Roman" w:hAnsi="Times New Roman" w:cs="Times New Roman"/>
          <w:sz w:val="28"/>
          <w:szCs w:val="28"/>
        </w:rPr>
        <w:t xml:space="preserve">униципальный округ, </w:t>
      </w:r>
      <w:proofErr w:type="spellStart"/>
      <w:r w:rsidRPr="008C253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C2532">
        <w:rPr>
          <w:rFonts w:ascii="Times New Roman" w:hAnsi="Times New Roman" w:cs="Times New Roman"/>
          <w:sz w:val="28"/>
          <w:szCs w:val="28"/>
        </w:rPr>
        <w:t xml:space="preserve">. Верх-Чебула, ул. </w:t>
      </w:r>
      <w:proofErr w:type="gramStart"/>
      <w:r w:rsidRPr="008C2532">
        <w:rPr>
          <w:rFonts w:ascii="Times New Roman" w:hAnsi="Times New Roman" w:cs="Times New Roman"/>
          <w:sz w:val="28"/>
          <w:szCs w:val="28"/>
        </w:rPr>
        <w:t>Мира</w:t>
      </w:r>
      <w:r w:rsidR="003D5D8B" w:rsidRPr="008C2532">
        <w:rPr>
          <w:rFonts w:ascii="Times New Roman" w:hAnsi="Times New Roman" w:cs="Times New Roman"/>
          <w:sz w:val="28"/>
          <w:szCs w:val="28"/>
        </w:rPr>
        <w:t>,  10</w:t>
      </w:r>
      <w:proofErr w:type="gramEnd"/>
      <w:r w:rsidRPr="008C2532">
        <w:rPr>
          <w:rFonts w:ascii="Times New Roman" w:hAnsi="Times New Roman" w:cs="Times New Roman"/>
          <w:sz w:val="28"/>
          <w:szCs w:val="28"/>
        </w:rPr>
        <w:t xml:space="preserve"> (</w:t>
      </w:r>
      <w:r w:rsidR="003D5D8B" w:rsidRPr="008C2532">
        <w:rPr>
          <w:rFonts w:ascii="Times New Roman" w:hAnsi="Times New Roman" w:cs="Times New Roman"/>
          <w:sz w:val="28"/>
          <w:szCs w:val="28"/>
        </w:rPr>
        <w:t>МБУ ДО «Детская школа искусств № 28).</w:t>
      </w: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D5D8B" w:rsidRDefault="003D5D8B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D5D8B" w:rsidRDefault="003D5D8B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D5D8B" w:rsidRDefault="003D5D8B" w:rsidP="008C25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 решению Совета народных депутатов</w:t>
      </w:r>
      <w:r w:rsidRPr="000030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Чебулинского муниципального округа</w:t>
      </w:r>
    </w:p>
    <w:p w:rsidR="008C2532" w:rsidRDefault="008C2532" w:rsidP="008C2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26.03.2024 № 430</w:t>
      </w:r>
    </w:p>
    <w:p w:rsidR="00025710" w:rsidRDefault="00025710" w:rsidP="000257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Pr="00425B1A" w:rsidRDefault="000E7B9C" w:rsidP="000257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hyperlink r:id="rId16" w:history="1">
        <w:r w:rsidR="00025710" w:rsidRPr="00425B1A">
          <w:rPr>
            <w:rFonts w:ascii="Times New Roman" w:eastAsia="Calibri" w:hAnsi="Times New Roman" w:cs="Times New Roman"/>
            <w:b/>
            <w:bCs/>
            <w:sz w:val="24"/>
            <w:szCs w:val="24"/>
            <w:lang w:eastAsia="ru-RU"/>
          </w:rPr>
          <w:t>ПЕРЕЧЕНЬ</w:t>
        </w:r>
      </w:hyperlink>
    </w:p>
    <w:p w:rsidR="00025710" w:rsidRDefault="00025710" w:rsidP="000257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25B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ПОМЕЩЕНИЙ, ПРЕДОСТАВЛЯЕМЫХ АДМИНИСТРАЦИЕЙ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ЧЕБУЛИНСКОГО МУНИЦИПАЛЬНОГО</w:t>
      </w:r>
      <w:r w:rsidRPr="00425B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ОКРУГА, ДЛЯ ПРОВЕДЕНИЯ ВСТРЕЧ ДЕПУТАТОВ ГОСУДАРСТВЕННОЙ ДУМЫ ФЕДЕРАЛЬНОГО СОБРАНИЯ РОССИЙСКОЙ ФЕДЕРАЦИИ, ДЕПУТАТОВ ЗАКОНОДАТЕЛЬНОГО СОБРАНИЯ КЕМЕРОВСКОЙ ОБЛАСТИ - КУЗБАССА, ДЕПУТАТОВ СОВЕТА НАРОДНЫХ ДЕПУТАТОВ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ЧЕБУЛИНСКОГО  МУНИЦИПАЛЬНОГО</w:t>
      </w:r>
      <w:proofErr w:type="gramEnd"/>
      <w:r w:rsidRPr="00425B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ОКРУГА С ИЗБИРАТЕЛЯМИ</w:t>
      </w:r>
    </w:p>
    <w:p w:rsidR="00025710" w:rsidRDefault="00025710" w:rsidP="00025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710" w:rsidRPr="00425B1A" w:rsidRDefault="00025710" w:rsidP="00025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87" w:type="dxa"/>
        <w:tblInd w:w="-176" w:type="dxa"/>
        <w:tblLook w:val="04A0" w:firstRow="1" w:lastRow="0" w:firstColumn="1" w:lastColumn="0" w:noHBand="0" w:noVBand="1"/>
      </w:tblPr>
      <w:tblGrid>
        <w:gridCol w:w="594"/>
        <w:gridCol w:w="4050"/>
        <w:gridCol w:w="2956"/>
        <w:gridCol w:w="2487"/>
      </w:tblGrid>
      <w:tr w:rsidR="00025710" w:rsidRPr="003733BB" w:rsidTr="00025710">
        <w:tc>
          <w:tcPr>
            <w:tcW w:w="559" w:type="dxa"/>
          </w:tcPr>
          <w:p w:rsidR="00025710" w:rsidRPr="008C2532" w:rsidRDefault="00025710" w:rsidP="00DF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5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64" w:type="dxa"/>
          </w:tcPr>
          <w:p w:rsidR="00025710" w:rsidRPr="008C2532" w:rsidRDefault="00025710" w:rsidP="00DF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532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963" w:type="dxa"/>
          </w:tcPr>
          <w:p w:rsidR="00025710" w:rsidRPr="008C2532" w:rsidRDefault="00025710" w:rsidP="00DF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532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помещения</w:t>
            </w:r>
          </w:p>
        </w:tc>
        <w:tc>
          <w:tcPr>
            <w:tcW w:w="2501" w:type="dxa"/>
          </w:tcPr>
          <w:p w:rsidR="00025710" w:rsidRPr="003733BB" w:rsidRDefault="00025710" w:rsidP="00DF21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25710" w:rsidRPr="003733BB" w:rsidTr="00025710">
        <w:tc>
          <w:tcPr>
            <w:tcW w:w="559" w:type="dxa"/>
            <w:shd w:val="clear" w:color="auto" w:fill="FFFFFF" w:themeFill="background1"/>
          </w:tcPr>
          <w:p w:rsidR="00025710" w:rsidRPr="00851723" w:rsidRDefault="00025710" w:rsidP="00025710">
            <w:pPr>
              <w:pStyle w:val="ab"/>
              <w:numPr>
                <w:ilvl w:val="0"/>
                <w:numId w:val="4"/>
              </w:numPr>
              <w:tabs>
                <w:tab w:val="left" w:pos="989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FFFFFF" w:themeFill="background1"/>
          </w:tcPr>
          <w:p w:rsidR="00025710" w:rsidRPr="003D5D8B" w:rsidRDefault="003D5D8B" w:rsidP="00DF2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D8B"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 №28»</w:t>
            </w:r>
          </w:p>
        </w:tc>
        <w:tc>
          <w:tcPr>
            <w:tcW w:w="2963" w:type="dxa"/>
            <w:shd w:val="clear" w:color="auto" w:fill="FFFFFF" w:themeFill="background1"/>
          </w:tcPr>
          <w:p w:rsidR="003D5D8B" w:rsidRPr="003D5D8B" w:rsidRDefault="003D5D8B" w:rsidP="003D5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D8B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область- Кузбасс, </w:t>
            </w:r>
          </w:p>
          <w:p w:rsidR="003D5D8B" w:rsidRPr="003D5D8B" w:rsidRDefault="003D5D8B" w:rsidP="003D5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D8B">
              <w:rPr>
                <w:rFonts w:ascii="Times New Roman" w:hAnsi="Times New Roman" w:cs="Times New Roman"/>
                <w:sz w:val="28"/>
                <w:szCs w:val="28"/>
              </w:rPr>
              <w:t xml:space="preserve">Чебулинский округ, </w:t>
            </w:r>
          </w:p>
          <w:p w:rsidR="003D5D8B" w:rsidRPr="003D5D8B" w:rsidRDefault="003D5D8B" w:rsidP="003D5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D5D8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End"/>
            <w:r w:rsidRPr="003D5D8B">
              <w:rPr>
                <w:rFonts w:ascii="Times New Roman" w:hAnsi="Times New Roman" w:cs="Times New Roman"/>
                <w:sz w:val="28"/>
                <w:szCs w:val="28"/>
              </w:rPr>
              <w:t xml:space="preserve">. Верх-Чебула, </w:t>
            </w:r>
          </w:p>
          <w:p w:rsidR="00025710" w:rsidRPr="003D5D8B" w:rsidRDefault="003D5D8B" w:rsidP="003D5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D8B">
              <w:rPr>
                <w:rFonts w:ascii="Times New Roman" w:hAnsi="Times New Roman" w:cs="Times New Roman"/>
                <w:sz w:val="28"/>
                <w:szCs w:val="28"/>
              </w:rPr>
              <w:t>ул. Мира, 10</w:t>
            </w:r>
          </w:p>
        </w:tc>
        <w:tc>
          <w:tcPr>
            <w:tcW w:w="2501" w:type="dxa"/>
            <w:shd w:val="clear" w:color="auto" w:fill="FFFFFF" w:themeFill="background1"/>
          </w:tcPr>
          <w:p w:rsidR="00025710" w:rsidRPr="003733BB" w:rsidRDefault="00025710" w:rsidP="00DF2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C54E9" w:rsidRDefault="005C54E9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C54E9" w:rsidRDefault="005C54E9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D5D8B" w:rsidRDefault="003D5D8B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6033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3</w:t>
      </w: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030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030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решению Совета народных депутатов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Чебулинского</w:t>
      </w:r>
      <w:r w:rsidRPr="000030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</w:t>
      </w:r>
    </w:p>
    <w:p w:rsidR="008C2532" w:rsidRDefault="008C2532" w:rsidP="008C2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26.03.2024 № 430</w:t>
      </w: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0" w:rsidRDefault="00025710" w:rsidP="000257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710" w:rsidRPr="005571C5" w:rsidRDefault="000E7B9C" w:rsidP="000257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hyperlink r:id="rId17" w:history="1">
        <w:r w:rsidR="00025710" w:rsidRPr="005571C5">
          <w:rPr>
            <w:rFonts w:ascii="Times New Roman" w:eastAsia="Calibri" w:hAnsi="Times New Roman" w:cs="Times New Roman"/>
            <w:b/>
            <w:bCs/>
            <w:sz w:val="24"/>
            <w:szCs w:val="24"/>
            <w:lang w:eastAsia="ru-RU"/>
          </w:rPr>
          <w:t>ПОРЯДОК</w:t>
        </w:r>
      </w:hyperlink>
      <w:r w:rsidR="00025710" w:rsidRPr="005571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5710" w:rsidRPr="005571C5" w:rsidRDefault="00025710" w:rsidP="00025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ПРЕДОСТАВЛЕНИЯ АДМИНИСТРАЦИЕЙ </w:t>
      </w:r>
      <w:bookmarkStart w:id="4" w:name="_Hlk137634863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ЧЕБУЛИНСКОГО МУНИЦИПАЛЬНОГО</w:t>
      </w:r>
      <w:r w:rsidRPr="005571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4"/>
      <w:r w:rsidRPr="005571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ОКРУГА ПОМЕЩЕНИЙ ДЛЯ ПРОВЕДЕНИЯ ВСТРЕЧ ДЕПУТАТОВ ГОСУДАРСТВЕННОЙ ДУМЫ ФЕДЕРАЛЬНОГО СОБРАНИЯ РОССИЙСКОЙ ФЕДЕРАЦИИ, ДЕПУТАТОВ ЗАКОНОДАТЕЛЬНОГО СОБРАНИЯ КЕМЕРОВСКОЙ ОБЛАСТИ - КУЗБАССА, ДЕПУТАТОВ СОВЕТА НАРОДНЫХ ДЕПУТАТОВ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ЧЕБУЛИНСКОГО  МУНИЦИПАЛЬНОГО</w:t>
      </w:r>
      <w:proofErr w:type="gramEnd"/>
      <w:r w:rsidRPr="005571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ОКРУГА С ИЗБИРАТЕЛЯМИ</w:t>
      </w:r>
    </w:p>
    <w:p w:rsidR="00025710" w:rsidRPr="005571C5" w:rsidRDefault="00025710" w:rsidP="000257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Настоящий Порядок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разработан в </w:t>
      </w:r>
      <w:r w:rsidRPr="00666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 </w:t>
      </w:r>
      <w:hyperlink r:id="rId18" w:history="1">
        <w:r w:rsidRPr="00666A6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7 статьи 8</w:t>
        </w:r>
      </w:hyperlink>
      <w:r w:rsidRPr="00666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08.05.1994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3-ФЗ «</w:t>
      </w:r>
      <w:r w:rsidRPr="00666A61">
        <w:rPr>
          <w:rFonts w:ascii="Times New Roman" w:eastAsia="Calibri" w:hAnsi="Times New Roman" w:cs="Times New Roman"/>
          <w:sz w:val="24"/>
          <w:szCs w:val="24"/>
          <w:lang w:eastAsia="ru-RU"/>
        </w:rPr>
        <w:t>О статусе сенатора Российской Федерации и статусе депутата Государственной Думы Федеральног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Собрания Российской Федерации»</w:t>
      </w:r>
      <w:r w:rsidRPr="00666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частью 6 статьи 17 Федерального закона от 21.12.2021 № 414-ФЗ «Об общих принципах организации публичной власти в субъектах Российской Федерации», </w:t>
      </w:r>
      <w:hyperlink r:id="rId19" w:history="1">
        <w:r w:rsidRPr="00666A6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5.3 статьи 40</w:t>
        </w:r>
      </w:hyperlink>
      <w:r w:rsidRPr="00666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06.10.2003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666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131-ФЗ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666A61">
        <w:rPr>
          <w:rFonts w:ascii="Times New Roman" w:eastAsia="Calibri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666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Федеральным </w:t>
      </w:r>
      <w:hyperlink r:id="rId20" w:history="1">
        <w:r w:rsidRPr="00666A6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19.06.2004 № 54-ФЗ «</w:t>
      </w:r>
      <w:r w:rsidRPr="00666A61">
        <w:rPr>
          <w:rFonts w:ascii="Times New Roman" w:eastAsia="Calibri" w:hAnsi="Times New Roman" w:cs="Times New Roman"/>
          <w:sz w:val="24"/>
          <w:szCs w:val="24"/>
          <w:lang w:eastAsia="ru-RU"/>
        </w:rPr>
        <w:t>О собраниях, митингах, демонстра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циях, шествиях и пикетированиях»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определяет правила </w:t>
      </w:r>
      <w:r w:rsidRPr="00B20D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предоставления администрацией </w:t>
      </w:r>
      <w:bookmarkStart w:id="5" w:name="_Hlk137634924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Чебулинского муниципального </w:t>
      </w:r>
      <w:bookmarkEnd w:id="5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округа</w:t>
      </w:r>
      <w:r w:rsidRPr="00B20D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помещений для проведения встреч депутатов Государственной Думы Федерального Собрания Российской Федерации, депутатов Законодательного Собрания Кемеровской области - Кузбасса, депутатов Совета народных депутатов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Чебулинского муниципального округа 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(далее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депутат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депутаты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  <w:r w:rsidRPr="00B20D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избирателями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</w:t>
      </w:r>
      <w:bookmarkStart w:id="6" w:name="_Hlk137635114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Чебулинского муниципального </w:t>
      </w:r>
      <w:bookmarkEnd w:id="6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округа 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(далее - места и помещения).</w:t>
      </w: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 Места и помещения предоставляются на безвозмездной основе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осуществления депутатских полномочий, работы с избирателями и информирования их о своей деятельности</w:t>
      </w: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7" w:name="Par2"/>
      <w:bookmarkEnd w:id="7"/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3. Для предоставления мест и помещения депутат не позднее, чем за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семь рабочих дней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 дня проведения встречи подает в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администрацию Чебулинского муниципального округа на имя главы Чебулинского муниципального округа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-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администрация округа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 письменное </w:t>
      </w:r>
      <w:hyperlink w:anchor="Par36" w:history="1">
        <w:r w:rsidRPr="005571C5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заявление</w:t>
        </w:r>
      </w:hyperlink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 предоставлении помещения по форме согласно приложению к настоящему Порядку (далее - заявление).</w:t>
      </w: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Дата и время проведения встреч депутатов с избирателями должны планироваться и определяться с учетом режима (графика) работы организаций, размещенных в зданиях, в которых находятся предоставляемые помещения, а также с учетом проводимых в местах и помещениях мероприятий. Проведение встреч не должно препятствовать осуществлению деятельности организаций, размещаемых в зданиях, в которых находятся предоставляемые помещения.</w:t>
      </w: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выходные (праздничные) дни, а также за пределами часов работы организации помещение предоставляется депутатам по согласованию с руководителем организации, в которой оно находится. При этом встреча депутата с избирателями не может начинаться ранее 08-00 часов и заканчиваться позднее 21-00 часа по местному времени.</w:t>
      </w: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8" w:name="Par4"/>
      <w:bookmarkEnd w:id="8"/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 Заявление подается в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администрацию района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депутатом лично с документом, подтверждающим статус депутата, либо посредством направления сканированных копий заявления и документа, подтверждающего статус депутата, на адрес электронной почты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администрация округа</w:t>
      </w:r>
      <w:r w:rsidR="003D5D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6. Заявление регистрируется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администрация округа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день его поступления, а заявление, направленное по электронной почте в нерабочий день, - в первый рабочий день, следующий за днем его поступления.</w:t>
      </w: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9" w:name="Par6"/>
      <w:bookmarkEnd w:id="9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Заявление рассматривается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администрация округа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течение трех рабочих дней со дня его регистрации.</w:t>
      </w: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10" w:name="Par7"/>
      <w:bookmarkEnd w:id="10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Места и помещения предоставляются депутатам на равных условиях в порядке очередности поданных заявлений, исходя из времени получения заявления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администрацией </w:t>
      </w:r>
      <w:bookmarkStart w:id="11" w:name="_Hlk137635083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округа</w:t>
      </w:r>
      <w:bookmarkEnd w:id="11"/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9. 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одном помещении одновременно не могут проводиться встречи нескольких депутатов с избирателями. </w:t>
      </w: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случае если помещение уже предоставлено другому депутату,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администрация округа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предлагает депутату иное время или дату, либо, по желанию депутата, предоставляет депутату иное помещение из перечня помещений, предоставляемых </w:t>
      </w:r>
      <w:r w:rsidRPr="00B20D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администрацией </w:t>
      </w:r>
      <w:r w:rsidR="00504B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Чебулинского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Pr="00B20D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для проведения встреч депутатов Государственной Думы Федерального Собрания Российской Федерации, депутатов Законодательного Собрания Кемеровской области - Кузбасса, депутатов Совета народных депутатов </w:t>
      </w:r>
      <w:r w:rsidR="00504B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Чебулинского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муниципального округа 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 избирателями, утвержденного настоящим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решением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Нормы предельной заполняемости для проведения встреч депутатов с избирателями:</w:t>
      </w: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1)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омещений, оборудованных стационарными зрительными местами, - не более чем количество установленных мест.</w:t>
      </w: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2)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омещений, не оборудованных стационарными зрительными местами, - один человек на 1 кв. метр.</w:t>
      </w: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11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Депутат обеспечивает сохранность помещения и имущества, находящегося в нем.</w:t>
      </w: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По результатам рассмотрения заявления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администрация округа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срок, указанный в</w:t>
      </w:r>
      <w:hyperlink w:anchor="Par6" w:history="1">
        <w:r w:rsidRPr="005571C5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 xml:space="preserve"> пункт</w:t>
        </w:r>
        <w:r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е 7</w:t>
        </w:r>
        <w:r w:rsidRPr="005571C5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 xml:space="preserve"> </w:t>
        </w:r>
      </w:hyperlink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настоящего Порядка (далее - предложение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администрации округа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), направляет депутату почтовым отправлением и (или) факсимильной связью, а также по электронной почте:</w:t>
      </w: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1) 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информацию о предоставлении помещения;</w:t>
      </w: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2) 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обоснованное предложение об изменении даты и (или) времени проведения встречи с учетом обстоятельств, предусмотренных </w:t>
      </w:r>
      <w:hyperlink w:anchor="Par7" w:history="1">
        <w:r w:rsidRPr="005571C5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 xml:space="preserve">пунктом </w:t>
        </w:r>
      </w:hyperlink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настоящего Порядка;</w:t>
      </w: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3) 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решение об отказе (в случае нарушения срока подачи заявления, установленного </w:t>
      </w:r>
      <w:hyperlink w:anchor="Par2" w:history="1">
        <w:r w:rsidRPr="005571C5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пунктом 3</w:t>
        </w:r>
      </w:hyperlink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настоящего Порядка).</w:t>
      </w: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При согласии с предложением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администрация округа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 изменении места и времени депутат информирует об этом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администрацию округа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способом, указанным в </w:t>
      </w:r>
      <w:hyperlink w:anchor="Par4" w:history="1">
        <w:r w:rsidRPr="005571C5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пункте 5</w:t>
        </w:r>
      </w:hyperlink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настоящего Порядка, в срок не позднее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чем за три календарных дня до дня проведения встречи.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случае непредставления в указанный срок информации о согласии с предложением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администрации округа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места и помещения считаются не предоставленными.</w:t>
      </w:r>
    </w:p>
    <w:p w:rsidR="00025710" w:rsidRPr="00FC4E4B" w:rsidRDefault="00025710" w:rsidP="0002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Администрация округа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не позднее, чем за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два</w:t>
      </w:r>
      <w:r w:rsidRPr="005571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календарных дня до даты </w:t>
      </w:r>
      <w:r w:rsidRPr="00FC4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проведения встречи информирует </w:t>
      </w:r>
      <w:r w:rsidRPr="00FC4E4B">
        <w:rPr>
          <w:rFonts w:ascii="Times New Roman" w:hAnsi="Times New Roman" w:cs="Times New Roman"/>
          <w:sz w:val="24"/>
          <w:szCs w:val="24"/>
        </w:rPr>
        <w:t>Отделение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E4B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proofErr w:type="spellStart"/>
      <w:r w:rsidR="00504BE7">
        <w:rPr>
          <w:rFonts w:ascii="Times New Roman" w:hAnsi="Times New Roman" w:cs="Times New Roman"/>
          <w:sz w:val="24"/>
          <w:szCs w:val="24"/>
        </w:rPr>
        <w:t>Чебулинскому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муниципальному округу</w:t>
      </w:r>
      <w:r w:rsidRPr="00FC4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 адресе мест и помещени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</w:t>
      </w:r>
      <w:r w:rsidRPr="00FC4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дате и времени проведения встречи.</w:t>
      </w:r>
    </w:p>
    <w:p w:rsidR="00025710" w:rsidRPr="00FC4E4B" w:rsidRDefault="00025710" w:rsidP="000257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25710" w:rsidRPr="005571C5" w:rsidRDefault="00025710" w:rsidP="0002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 Порядку </w:t>
      </w:r>
      <w:r w:rsidRPr="005571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администрацией </w:t>
      </w:r>
    </w:p>
    <w:p w:rsidR="00025710" w:rsidRDefault="00504BE7" w:rsidP="00025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Чебулинского</w:t>
      </w:r>
      <w:r w:rsidR="00025710" w:rsidRPr="000030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</w:t>
      </w:r>
      <w:r w:rsidR="00025710" w:rsidRPr="005571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округа помещений для </w:t>
      </w: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проведения встреч депутатов Государственной </w:t>
      </w: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Думы Федерального С</w:t>
      </w:r>
      <w:r w:rsidRPr="005571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обр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ания Российской Ф</w:t>
      </w:r>
      <w:r w:rsidRPr="005571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едерации, </w:t>
      </w: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571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депутатов законодательного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собрания </w:t>
      </w: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Кемеровской области -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</w:t>
      </w:r>
      <w:r w:rsidRPr="005571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узбасса,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депутатов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Совета народных депутатов </w:t>
      </w:r>
    </w:p>
    <w:p w:rsidR="00025710" w:rsidRPr="005571C5" w:rsidRDefault="00504BE7" w:rsidP="00025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Чебулинскому</w:t>
      </w:r>
      <w:proofErr w:type="spellEnd"/>
      <w:r w:rsidR="00025710" w:rsidRPr="000030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  <w:r w:rsidR="00025710" w:rsidRPr="005571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округа с избирателями</w:t>
      </w: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Pr="00053C3B" w:rsidRDefault="00025710" w:rsidP="00025710">
      <w:pPr>
        <w:pStyle w:val="1"/>
        <w:keepNext w:val="0"/>
        <w:autoSpaceDE w:val="0"/>
        <w:adjustRightInd w:val="0"/>
        <w:jc w:val="right"/>
        <w:rPr>
          <w:rFonts w:eastAsia="Calibri"/>
          <w:b w:val="0"/>
          <w:bCs/>
          <w:sz w:val="24"/>
          <w:szCs w:val="24"/>
        </w:rPr>
      </w:pPr>
      <w:bookmarkStart w:id="12" w:name="Par36"/>
      <w:bookmarkEnd w:id="12"/>
      <w:r>
        <w:rPr>
          <w:rFonts w:eastAsia="Calibri"/>
          <w:b w:val="0"/>
          <w:sz w:val="24"/>
          <w:szCs w:val="24"/>
        </w:rPr>
        <w:t xml:space="preserve">Главе </w:t>
      </w:r>
      <w:r w:rsidR="00504BE7">
        <w:rPr>
          <w:rFonts w:eastAsia="Calibri"/>
          <w:b w:val="0"/>
          <w:sz w:val="24"/>
          <w:szCs w:val="24"/>
        </w:rPr>
        <w:t>Чебулинского</w:t>
      </w:r>
      <w:r w:rsidRPr="000030DC">
        <w:rPr>
          <w:rFonts w:eastAsia="Calibri"/>
          <w:b w:val="0"/>
          <w:sz w:val="24"/>
          <w:szCs w:val="24"/>
        </w:rPr>
        <w:t xml:space="preserve"> муниципального </w:t>
      </w:r>
      <w:r>
        <w:rPr>
          <w:rFonts w:eastAsia="Calibri"/>
          <w:b w:val="0"/>
          <w:sz w:val="24"/>
          <w:szCs w:val="24"/>
        </w:rPr>
        <w:t>округа</w:t>
      </w:r>
    </w:p>
    <w:p w:rsidR="00025710" w:rsidRPr="00053C3B" w:rsidRDefault="00025710" w:rsidP="00025710">
      <w:pPr>
        <w:pStyle w:val="1"/>
        <w:keepNext w:val="0"/>
        <w:autoSpaceDE w:val="0"/>
        <w:adjustRightInd w:val="0"/>
        <w:jc w:val="right"/>
        <w:rPr>
          <w:rFonts w:eastAsia="Calibri"/>
          <w:b w:val="0"/>
          <w:bCs/>
          <w:sz w:val="24"/>
          <w:szCs w:val="24"/>
        </w:rPr>
      </w:pPr>
      <w:r w:rsidRPr="00053C3B">
        <w:rPr>
          <w:rFonts w:eastAsia="Calibri"/>
          <w:b w:val="0"/>
          <w:sz w:val="24"/>
          <w:szCs w:val="24"/>
        </w:rPr>
        <w:t xml:space="preserve">                      _________________________________</w:t>
      </w:r>
    </w:p>
    <w:p w:rsidR="00025710" w:rsidRPr="00053C3B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16"/>
          <w:szCs w:val="16"/>
        </w:rPr>
      </w:pPr>
      <w:r w:rsidRPr="00053C3B">
        <w:rPr>
          <w:rFonts w:eastAsia="Calibri"/>
          <w:b w:val="0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eastAsia="Calibri"/>
          <w:b w:val="0"/>
          <w:sz w:val="16"/>
          <w:szCs w:val="16"/>
        </w:rPr>
        <w:t xml:space="preserve">                                  </w:t>
      </w:r>
      <w:r w:rsidRPr="00053C3B">
        <w:rPr>
          <w:rFonts w:eastAsia="Calibri"/>
          <w:b w:val="0"/>
          <w:sz w:val="16"/>
          <w:szCs w:val="16"/>
        </w:rPr>
        <w:t xml:space="preserve">        (ФИО)</w:t>
      </w:r>
    </w:p>
    <w:p w:rsidR="00025710" w:rsidRPr="00053C3B" w:rsidRDefault="00025710" w:rsidP="00025710">
      <w:pPr>
        <w:pStyle w:val="1"/>
        <w:keepNext w:val="0"/>
        <w:autoSpaceDE w:val="0"/>
        <w:adjustRightInd w:val="0"/>
        <w:jc w:val="right"/>
        <w:rPr>
          <w:rFonts w:eastAsia="Calibri"/>
          <w:b w:val="0"/>
          <w:bCs/>
          <w:sz w:val="24"/>
          <w:szCs w:val="24"/>
        </w:rPr>
      </w:pPr>
      <w:r w:rsidRPr="00053C3B">
        <w:rPr>
          <w:rFonts w:eastAsia="Calibri"/>
          <w:b w:val="0"/>
          <w:sz w:val="24"/>
          <w:szCs w:val="24"/>
        </w:rPr>
        <w:t xml:space="preserve">                      </w:t>
      </w:r>
      <w:r>
        <w:rPr>
          <w:rFonts w:eastAsia="Calibri"/>
          <w:b w:val="0"/>
          <w:sz w:val="24"/>
          <w:szCs w:val="24"/>
        </w:rPr>
        <w:t xml:space="preserve"> </w:t>
      </w:r>
      <w:r w:rsidRPr="00053C3B">
        <w:rPr>
          <w:rFonts w:eastAsia="Calibri"/>
          <w:b w:val="0"/>
          <w:sz w:val="24"/>
          <w:szCs w:val="24"/>
        </w:rPr>
        <w:t>от депутата _______________________</w:t>
      </w:r>
    </w:p>
    <w:p w:rsidR="00025710" w:rsidRPr="00053C3B" w:rsidRDefault="00025710" w:rsidP="00025710">
      <w:pPr>
        <w:pStyle w:val="1"/>
        <w:keepNext w:val="0"/>
        <w:autoSpaceDE w:val="0"/>
        <w:adjustRightInd w:val="0"/>
        <w:jc w:val="right"/>
        <w:rPr>
          <w:rFonts w:eastAsia="Calibri"/>
          <w:b w:val="0"/>
          <w:bCs/>
          <w:sz w:val="16"/>
          <w:szCs w:val="16"/>
        </w:rPr>
      </w:pPr>
      <w:r w:rsidRPr="00053C3B">
        <w:rPr>
          <w:rFonts w:eastAsia="Calibri"/>
          <w:b w:val="0"/>
          <w:sz w:val="16"/>
          <w:szCs w:val="16"/>
        </w:rPr>
        <w:t xml:space="preserve">                                     (ФИО депутата, контактный телефон)</w:t>
      </w:r>
    </w:p>
    <w:p w:rsidR="00025710" w:rsidRPr="00053C3B" w:rsidRDefault="00025710" w:rsidP="00025710">
      <w:pPr>
        <w:pStyle w:val="1"/>
        <w:keepNext w:val="0"/>
        <w:autoSpaceDE w:val="0"/>
        <w:adjustRightInd w:val="0"/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                     </w:t>
      </w:r>
      <w:r w:rsidRPr="00053C3B">
        <w:rPr>
          <w:rFonts w:eastAsia="Calibri"/>
          <w:b w:val="0"/>
          <w:sz w:val="24"/>
          <w:szCs w:val="24"/>
        </w:rPr>
        <w:t>_________________________________</w:t>
      </w:r>
    </w:p>
    <w:p w:rsidR="00025710" w:rsidRPr="00053C3B" w:rsidRDefault="00025710" w:rsidP="00025710">
      <w:pPr>
        <w:pStyle w:val="1"/>
        <w:keepNext w:val="0"/>
        <w:autoSpaceDE w:val="0"/>
        <w:adjustRightInd w:val="0"/>
        <w:jc w:val="right"/>
        <w:rPr>
          <w:rFonts w:eastAsia="Calibri"/>
          <w:b w:val="0"/>
          <w:bCs/>
          <w:sz w:val="16"/>
          <w:szCs w:val="16"/>
        </w:rPr>
      </w:pPr>
      <w:r w:rsidRPr="00053C3B">
        <w:rPr>
          <w:rFonts w:eastAsia="Calibri"/>
          <w:b w:val="0"/>
          <w:sz w:val="16"/>
          <w:szCs w:val="16"/>
        </w:rPr>
        <w:t xml:space="preserve">                        (наименование, адрес места нахождения, </w:t>
      </w:r>
    </w:p>
    <w:p w:rsidR="00025710" w:rsidRPr="00053C3B" w:rsidRDefault="00025710" w:rsidP="00025710">
      <w:pPr>
        <w:pStyle w:val="1"/>
        <w:keepNext w:val="0"/>
        <w:autoSpaceDE w:val="0"/>
        <w:adjustRightInd w:val="0"/>
        <w:jc w:val="right"/>
        <w:rPr>
          <w:rFonts w:eastAsia="Calibri"/>
          <w:b w:val="0"/>
          <w:bCs/>
          <w:sz w:val="16"/>
          <w:szCs w:val="16"/>
        </w:rPr>
      </w:pPr>
      <w:r w:rsidRPr="00053C3B">
        <w:rPr>
          <w:rFonts w:eastAsia="Calibri"/>
          <w:b w:val="0"/>
          <w:sz w:val="16"/>
          <w:szCs w:val="16"/>
        </w:rPr>
        <w:t xml:space="preserve">контактный телефон законодательного </w:t>
      </w:r>
    </w:p>
    <w:p w:rsidR="00025710" w:rsidRPr="00053C3B" w:rsidRDefault="00025710" w:rsidP="00025710">
      <w:pPr>
        <w:pStyle w:val="1"/>
        <w:keepNext w:val="0"/>
        <w:autoSpaceDE w:val="0"/>
        <w:adjustRightInd w:val="0"/>
        <w:jc w:val="right"/>
        <w:rPr>
          <w:rFonts w:eastAsia="Calibri"/>
          <w:b w:val="0"/>
          <w:bCs/>
          <w:sz w:val="16"/>
          <w:szCs w:val="16"/>
        </w:rPr>
      </w:pPr>
      <w:r w:rsidRPr="00053C3B">
        <w:rPr>
          <w:rFonts w:eastAsia="Calibri"/>
          <w:b w:val="0"/>
          <w:sz w:val="16"/>
          <w:szCs w:val="16"/>
        </w:rPr>
        <w:t>(представительного) органа)</w:t>
      </w:r>
    </w:p>
    <w:p w:rsidR="00025710" w:rsidRPr="00053C3B" w:rsidRDefault="00025710" w:rsidP="00025710">
      <w:pPr>
        <w:pStyle w:val="1"/>
        <w:keepNext w:val="0"/>
        <w:autoSpaceDE w:val="0"/>
        <w:adjustRightInd w:val="0"/>
        <w:jc w:val="right"/>
        <w:rPr>
          <w:rFonts w:eastAsia="Calibri"/>
          <w:b w:val="0"/>
          <w:bCs/>
          <w:sz w:val="24"/>
          <w:szCs w:val="24"/>
        </w:rPr>
      </w:pPr>
      <w:r w:rsidRPr="00053C3B">
        <w:rPr>
          <w:rFonts w:eastAsia="Calibri"/>
          <w:b w:val="0"/>
          <w:sz w:val="24"/>
          <w:szCs w:val="24"/>
        </w:rPr>
        <w:t xml:space="preserve">                      __________________________________</w:t>
      </w:r>
    </w:p>
    <w:p w:rsidR="00025710" w:rsidRPr="00053C3B" w:rsidRDefault="00025710" w:rsidP="00025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Pr="00CD00BF" w:rsidRDefault="00025710" w:rsidP="00025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D0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025710" w:rsidRPr="00CD00BF" w:rsidRDefault="00025710" w:rsidP="00025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D0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предоставлении специально отведенных мест и помещения</w:t>
      </w:r>
    </w:p>
    <w:p w:rsidR="00025710" w:rsidRPr="00CD00BF" w:rsidRDefault="00025710" w:rsidP="00025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D0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для проведения встречи депутата с избирателями</w:t>
      </w:r>
    </w:p>
    <w:p w:rsidR="00025710" w:rsidRPr="00CD00BF" w:rsidRDefault="00025710" w:rsidP="0002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Pr="00CD00BF" w:rsidRDefault="00025710" w:rsidP="00025710">
      <w:pPr>
        <w:pStyle w:val="1"/>
        <w:keepNext w:val="0"/>
        <w:autoSpaceDE w:val="0"/>
        <w:adjustRightInd w:val="0"/>
        <w:ind w:firstLine="426"/>
        <w:jc w:val="both"/>
        <w:rPr>
          <w:rFonts w:eastAsia="Calibri"/>
          <w:b w:val="0"/>
          <w:bCs/>
          <w:sz w:val="24"/>
          <w:szCs w:val="24"/>
        </w:rPr>
      </w:pPr>
      <w:r w:rsidRPr="00CD00BF">
        <w:rPr>
          <w:rFonts w:eastAsia="Calibri"/>
          <w:b w:val="0"/>
          <w:sz w:val="24"/>
          <w:szCs w:val="24"/>
        </w:rPr>
        <w:t>Прошу предоставить</w:t>
      </w:r>
      <w:r>
        <w:rPr>
          <w:rFonts w:eastAsia="Calibri"/>
          <w:b w:val="0"/>
          <w:sz w:val="24"/>
          <w:szCs w:val="24"/>
        </w:rPr>
        <w:t xml:space="preserve"> </w:t>
      </w:r>
      <w:r w:rsidRPr="00CD00BF">
        <w:rPr>
          <w:rFonts w:eastAsia="Calibri"/>
          <w:b w:val="0"/>
          <w:sz w:val="24"/>
          <w:szCs w:val="24"/>
        </w:rPr>
        <w:t>специально отведенное</w:t>
      </w:r>
      <w:r>
        <w:rPr>
          <w:rFonts w:eastAsia="Calibri"/>
          <w:b w:val="0"/>
          <w:sz w:val="24"/>
          <w:szCs w:val="24"/>
        </w:rPr>
        <w:t xml:space="preserve"> </w:t>
      </w:r>
      <w:r w:rsidRPr="00CD00BF">
        <w:rPr>
          <w:rFonts w:eastAsia="Calibri"/>
          <w:b w:val="0"/>
          <w:sz w:val="24"/>
          <w:szCs w:val="24"/>
        </w:rPr>
        <w:t>место или помещение по</w:t>
      </w:r>
      <w:r>
        <w:rPr>
          <w:rFonts w:eastAsia="Calibri"/>
          <w:b w:val="0"/>
          <w:sz w:val="24"/>
          <w:szCs w:val="24"/>
        </w:rPr>
        <w:t xml:space="preserve"> </w:t>
      </w:r>
      <w:r w:rsidRPr="00CD00BF">
        <w:rPr>
          <w:rFonts w:eastAsia="Calibri"/>
          <w:b w:val="0"/>
          <w:sz w:val="24"/>
          <w:szCs w:val="24"/>
        </w:rPr>
        <w:t>адресу: ________________</w:t>
      </w:r>
      <w:r>
        <w:rPr>
          <w:rFonts w:eastAsia="Calibri"/>
          <w:b w:val="0"/>
          <w:sz w:val="24"/>
          <w:szCs w:val="24"/>
        </w:rPr>
        <w:t>___</w:t>
      </w:r>
      <w:r w:rsidRPr="00CD00BF">
        <w:rPr>
          <w:rFonts w:eastAsia="Calibri"/>
          <w:b w:val="0"/>
          <w:sz w:val="24"/>
          <w:szCs w:val="24"/>
        </w:rPr>
        <w:t>______________________</w:t>
      </w:r>
      <w:r>
        <w:rPr>
          <w:rFonts w:eastAsia="Calibri"/>
          <w:b w:val="0"/>
          <w:sz w:val="24"/>
          <w:szCs w:val="24"/>
        </w:rPr>
        <w:t>________</w:t>
      </w:r>
      <w:r w:rsidRPr="00CD00BF">
        <w:rPr>
          <w:rFonts w:eastAsia="Calibri"/>
          <w:b w:val="0"/>
          <w:sz w:val="24"/>
          <w:szCs w:val="24"/>
        </w:rPr>
        <w:t>____________________________</w:t>
      </w: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  <w:r w:rsidRPr="00CD00BF">
        <w:rPr>
          <w:rFonts w:eastAsia="Calibri"/>
          <w:b w:val="0"/>
          <w:sz w:val="24"/>
          <w:szCs w:val="24"/>
        </w:rPr>
        <w:t>для проведения встречи с избирателями, которую планируется провести</w:t>
      </w: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  <w:r w:rsidRPr="00CD00BF">
        <w:rPr>
          <w:rFonts w:eastAsia="Calibri"/>
          <w:b w:val="0"/>
          <w:sz w:val="24"/>
          <w:szCs w:val="24"/>
        </w:rPr>
        <w:t>________________________________________ в _________</w:t>
      </w:r>
      <w:r>
        <w:rPr>
          <w:rFonts w:eastAsia="Calibri"/>
          <w:b w:val="0"/>
          <w:sz w:val="24"/>
          <w:szCs w:val="24"/>
        </w:rPr>
        <w:t>____</w:t>
      </w:r>
      <w:r w:rsidRPr="00CD00BF">
        <w:rPr>
          <w:rFonts w:eastAsia="Calibri"/>
          <w:b w:val="0"/>
          <w:sz w:val="24"/>
          <w:szCs w:val="24"/>
        </w:rPr>
        <w:t>______________________,</w:t>
      </w:r>
    </w:p>
    <w:p w:rsidR="00025710" w:rsidRPr="00053C3B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16"/>
          <w:szCs w:val="16"/>
        </w:rPr>
      </w:pPr>
      <w:r w:rsidRPr="00053C3B">
        <w:rPr>
          <w:rFonts w:eastAsia="Calibri"/>
          <w:b w:val="0"/>
          <w:sz w:val="16"/>
          <w:szCs w:val="16"/>
        </w:rPr>
        <w:t xml:space="preserve">              (</w:t>
      </w:r>
      <w:proofErr w:type="gramStart"/>
      <w:r w:rsidRPr="00053C3B">
        <w:rPr>
          <w:rFonts w:eastAsia="Calibri"/>
          <w:b w:val="0"/>
          <w:sz w:val="16"/>
          <w:szCs w:val="16"/>
        </w:rPr>
        <w:t>предполагаемая</w:t>
      </w:r>
      <w:proofErr w:type="gramEnd"/>
      <w:r w:rsidRPr="00053C3B">
        <w:rPr>
          <w:rFonts w:eastAsia="Calibri"/>
          <w:b w:val="0"/>
          <w:sz w:val="16"/>
          <w:szCs w:val="16"/>
        </w:rPr>
        <w:t xml:space="preserve"> дата проведения встречи)     </w:t>
      </w:r>
      <w:r>
        <w:rPr>
          <w:rFonts w:eastAsia="Calibri"/>
          <w:b w:val="0"/>
          <w:sz w:val="16"/>
          <w:szCs w:val="16"/>
        </w:rPr>
        <w:t xml:space="preserve">                                </w:t>
      </w:r>
      <w:r w:rsidRPr="00053C3B">
        <w:rPr>
          <w:rFonts w:eastAsia="Calibri"/>
          <w:b w:val="0"/>
          <w:sz w:val="16"/>
          <w:szCs w:val="16"/>
        </w:rPr>
        <w:t xml:space="preserve">                     (время начала проведения встречи)</w:t>
      </w: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  <w:r w:rsidRPr="00CD00BF">
        <w:rPr>
          <w:rFonts w:eastAsia="Calibri"/>
          <w:b w:val="0"/>
          <w:sz w:val="24"/>
          <w:szCs w:val="24"/>
        </w:rPr>
        <w:t>продолжительностью _________</w:t>
      </w:r>
      <w:r>
        <w:rPr>
          <w:rFonts w:eastAsia="Calibri"/>
          <w:b w:val="0"/>
          <w:sz w:val="24"/>
          <w:szCs w:val="24"/>
        </w:rPr>
        <w:t>____</w:t>
      </w:r>
      <w:r w:rsidRPr="00CD00BF">
        <w:rPr>
          <w:rFonts w:eastAsia="Calibri"/>
          <w:b w:val="0"/>
          <w:sz w:val="24"/>
          <w:szCs w:val="24"/>
        </w:rPr>
        <w:t>___, с целью __________________________________</w:t>
      </w: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  <w:r w:rsidRPr="00CD00BF">
        <w:rPr>
          <w:rFonts w:eastAsia="Calibri"/>
          <w:b w:val="0"/>
          <w:sz w:val="24"/>
          <w:szCs w:val="24"/>
        </w:rPr>
        <w:t>___________________________</w:t>
      </w:r>
      <w:r>
        <w:rPr>
          <w:rFonts w:eastAsia="Calibri"/>
          <w:b w:val="0"/>
          <w:sz w:val="24"/>
          <w:szCs w:val="24"/>
        </w:rPr>
        <w:t>___</w:t>
      </w:r>
      <w:r w:rsidRPr="00CD00BF">
        <w:rPr>
          <w:rFonts w:eastAsia="Calibri"/>
          <w:b w:val="0"/>
          <w:sz w:val="24"/>
          <w:szCs w:val="24"/>
        </w:rPr>
        <w:t>_______________________________________________.</w:t>
      </w: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  <w:r w:rsidRPr="00CD00BF">
        <w:rPr>
          <w:rFonts w:eastAsia="Calibri"/>
          <w:b w:val="0"/>
          <w:sz w:val="24"/>
          <w:szCs w:val="24"/>
        </w:rPr>
        <w:t>Предполагаемое число участников ____________ человек.</w:t>
      </w: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  <w:r w:rsidRPr="00CD00BF">
        <w:rPr>
          <w:rFonts w:eastAsia="Calibri"/>
          <w:b w:val="0"/>
          <w:sz w:val="24"/>
          <w:szCs w:val="24"/>
        </w:rPr>
        <w:t>Лицо, уполномоченное депутатом выполнять распорядительные функции по</w:t>
      </w:r>
      <w:r>
        <w:rPr>
          <w:rFonts w:eastAsia="Calibri"/>
          <w:b w:val="0"/>
          <w:sz w:val="24"/>
          <w:szCs w:val="24"/>
        </w:rPr>
        <w:t xml:space="preserve"> </w:t>
      </w:r>
      <w:r w:rsidRPr="00CD00BF">
        <w:rPr>
          <w:rFonts w:eastAsia="Calibri"/>
          <w:b w:val="0"/>
          <w:sz w:val="24"/>
          <w:szCs w:val="24"/>
        </w:rPr>
        <w:t>организации и проведению встречи: _________________</w:t>
      </w:r>
      <w:r>
        <w:rPr>
          <w:rFonts w:eastAsia="Calibri"/>
          <w:b w:val="0"/>
          <w:sz w:val="24"/>
          <w:szCs w:val="24"/>
        </w:rPr>
        <w:t>_______________</w:t>
      </w:r>
      <w:r w:rsidRPr="00CD00BF">
        <w:rPr>
          <w:rFonts w:eastAsia="Calibri"/>
          <w:b w:val="0"/>
          <w:sz w:val="24"/>
          <w:szCs w:val="24"/>
        </w:rPr>
        <w:t>_________</w:t>
      </w:r>
      <w:r>
        <w:rPr>
          <w:rFonts w:eastAsia="Calibri"/>
          <w:b w:val="0"/>
          <w:sz w:val="24"/>
          <w:szCs w:val="24"/>
        </w:rPr>
        <w:t>__</w:t>
      </w:r>
      <w:r w:rsidRPr="00CD00BF">
        <w:rPr>
          <w:rFonts w:eastAsia="Calibri"/>
          <w:b w:val="0"/>
          <w:sz w:val="24"/>
          <w:szCs w:val="24"/>
        </w:rPr>
        <w:t>_______________</w:t>
      </w: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  <w:r w:rsidRPr="00CD00BF">
        <w:rPr>
          <w:rFonts w:eastAsia="Calibri"/>
          <w:b w:val="0"/>
          <w:sz w:val="24"/>
          <w:szCs w:val="24"/>
        </w:rPr>
        <w:t>__________________________</w:t>
      </w:r>
      <w:r>
        <w:rPr>
          <w:rFonts w:eastAsia="Calibri"/>
          <w:b w:val="0"/>
          <w:sz w:val="24"/>
          <w:szCs w:val="24"/>
        </w:rPr>
        <w:t>___</w:t>
      </w:r>
      <w:r w:rsidRPr="00CD00BF">
        <w:rPr>
          <w:rFonts w:eastAsia="Calibri"/>
          <w:b w:val="0"/>
          <w:sz w:val="24"/>
          <w:szCs w:val="24"/>
        </w:rPr>
        <w:t>________________________________________________,</w:t>
      </w:r>
    </w:p>
    <w:p w:rsidR="00025710" w:rsidRPr="00053C3B" w:rsidRDefault="00025710" w:rsidP="00025710">
      <w:pPr>
        <w:pStyle w:val="1"/>
        <w:keepNext w:val="0"/>
        <w:autoSpaceDE w:val="0"/>
        <w:adjustRightInd w:val="0"/>
        <w:rPr>
          <w:rFonts w:eastAsia="Calibri"/>
          <w:b w:val="0"/>
          <w:bCs/>
          <w:sz w:val="16"/>
          <w:szCs w:val="16"/>
        </w:rPr>
      </w:pPr>
      <w:r w:rsidRPr="00053C3B">
        <w:rPr>
          <w:rFonts w:eastAsia="Calibri"/>
          <w:b w:val="0"/>
          <w:sz w:val="16"/>
          <w:szCs w:val="16"/>
        </w:rPr>
        <w:t>(фамилия, имя, отчество)</w:t>
      </w: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  <w:r w:rsidRPr="00CD00BF">
        <w:rPr>
          <w:rFonts w:eastAsia="Calibri"/>
          <w:b w:val="0"/>
          <w:sz w:val="24"/>
          <w:szCs w:val="24"/>
        </w:rPr>
        <w:t>номер контактного телефона уполномоченного лица: _____</w:t>
      </w:r>
      <w:r>
        <w:rPr>
          <w:rFonts w:eastAsia="Calibri"/>
          <w:b w:val="0"/>
          <w:sz w:val="24"/>
          <w:szCs w:val="24"/>
        </w:rPr>
        <w:t>______</w:t>
      </w:r>
      <w:r w:rsidRPr="00CD00BF">
        <w:rPr>
          <w:rFonts w:eastAsia="Calibri"/>
          <w:b w:val="0"/>
          <w:sz w:val="24"/>
          <w:szCs w:val="24"/>
        </w:rPr>
        <w:t>____________________.</w:t>
      </w: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  <w:r w:rsidRPr="00CD00BF">
        <w:rPr>
          <w:rFonts w:eastAsia="Calibri"/>
          <w:b w:val="0"/>
          <w:sz w:val="24"/>
          <w:szCs w:val="24"/>
        </w:rPr>
        <w:t>Обязуюсь принять помещение и имущество, находящееся в нем, и вернуть</w:t>
      </w:r>
      <w:r>
        <w:rPr>
          <w:rFonts w:eastAsia="Calibri"/>
          <w:b w:val="0"/>
          <w:sz w:val="24"/>
          <w:szCs w:val="24"/>
        </w:rPr>
        <w:t xml:space="preserve"> </w:t>
      </w:r>
      <w:r w:rsidRPr="00CD00BF">
        <w:rPr>
          <w:rFonts w:eastAsia="Calibri"/>
          <w:b w:val="0"/>
          <w:sz w:val="24"/>
          <w:szCs w:val="24"/>
        </w:rPr>
        <w:t>его собственнику (владельцу) в надлежащем состоянии. Общественный порядок</w:t>
      </w:r>
      <w:r>
        <w:rPr>
          <w:rFonts w:eastAsia="Calibri"/>
          <w:b w:val="0"/>
          <w:sz w:val="24"/>
          <w:szCs w:val="24"/>
        </w:rPr>
        <w:t xml:space="preserve"> </w:t>
      </w:r>
      <w:r w:rsidRPr="00CD00BF">
        <w:rPr>
          <w:rFonts w:eastAsia="Calibri"/>
          <w:b w:val="0"/>
          <w:sz w:val="24"/>
          <w:szCs w:val="24"/>
        </w:rPr>
        <w:t>гарантирую.</w:t>
      </w: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  <w:r w:rsidRPr="00CD00BF">
        <w:rPr>
          <w:rFonts w:eastAsia="Calibri"/>
          <w:b w:val="0"/>
          <w:sz w:val="24"/>
          <w:szCs w:val="24"/>
        </w:rPr>
        <w:t>Номер контактного телефона (депутата) ____</w:t>
      </w:r>
      <w:r>
        <w:rPr>
          <w:rFonts w:eastAsia="Calibri"/>
          <w:b w:val="0"/>
          <w:sz w:val="24"/>
          <w:szCs w:val="24"/>
        </w:rPr>
        <w:t>_____</w:t>
      </w:r>
      <w:r w:rsidRPr="00CD00BF">
        <w:rPr>
          <w:rFonts w:eastAsia="Calibri"/>
          <w:b w:val="0"/>
          <w:sz w:val="24"/>
          <w:szCs w:val="24"/>
        </w:rPr>
        <w:t>________________________________,</w:t>
      </w: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  <w:r w:rsidRPr="00CD00BF">
        <w:rPr>
          <w:rFonts w:eastAsia="Calibri"/>
          <w:b w:val="0"/>
          <w:sz w:val="24"/>
          <w:szCs w:val="24"/>
        </w:rPr>
        <w:t>адрес электронной почты (для направления уведомления) ______</w:t>
      </w:r>
      <w:r>
        <w:rPr>
          <w:rFonts w:eastAsia="Calibri"/>
          <w:b w:val="0"/>
          <w:sz w:val="24"/>
          <w:szCs w:val="24"/>
        </w:rPr>
        <w:t>______</w:t>
      </w:r>
      <w:r w:rsidRPr="00CD00BF">
        <w:rPr>
          <w:rFonts w:eastAsia="Calibri"/>
          <w:b w:val="0"/>
          <w:sz w:val="24"/>
          <w:szCs w:val="24"/>
        </w:rPr>
        <w:t>______________,</w:t>
      </w: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  <w:r w:rsidRPr="00CD00BF">
        <w:rPr>
          <w:rFonts w:eastAsia="Calibri"/>
          <w:b w:val="0"/>
          <w:sz w:val="24"/>
          <w:szCs w:val="24"/>
        </w:rPr>
        <w:t>почтовый адрес (депутата) ___________________</w:t>
      </w:r>
      <w:r>
        <w:rPr>
          <w:rFonts w:eastAsia="Calibri"/>
          <w:b w:val="0"/>
          <w:sz w:val="24"/>
          <w:szCs w:val="24"/>
        </w:rPr>
        <w:t>_____</w:t>
      </w:r>
      <w:r w:rsidRPr="00CD00BF">
        <w:rPr>
          <w:rFonts w:eastAsia="Calibri"/>
          <w:b w:val="0"/>
          <w:sz w:val="24"/>
          <w:szCs w:val="24"/>
        </w:rPr>
        <w:t>_____________________________.</w:t>
      </w: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  <w:r w:rsidRPr="00CD00BF">
        <w:rPr>
          <w:rFonts w:eastAsia="Calibri"/>
          <w:b w:val="0"/>
          <w:sz w:val="24"/>
          <w:szCs w:val="24"/>
        </w:rPr>
        <w:t>Депутат</w:t>
      </w: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  <w:r w:rsidRPr="00CD00BF">
        <w:rPr>
          <w:rFonts w:eastAsia="Calibri"/>
          <w:b w:val="0"/>
          <w:sz w:val="24"/>
          <w:szCs w:val="24"/>
        </w:rPr>
        <w:t>_____________________________ ________________________</w:t>
      </w:r>
      <w:r>
        <w:rPr>
          <w:rFonts w:eastAsia="Calibri"/>
          <w:b w:val="0"/>
          <w:sz w:val="24"/>
          <w:szCs w:val="24"/>
        </w:rPr>
        <w:t>_</w:t>
      </w:r>
      <w:r w:rsidRPr="00CD00BF">
        <w:rPr>
          <w:rFonts w:eastAsia="Calibri"/>
          <w:b w:val="0"/>
          <w:sz w:val="24"/>
          <w:szCs w:val="24"/>
        </w:rPr>
        <w:t>_____________________</w:t>
      </w:r>
    </w:p>
    <w:p w:rsidR="00025710" w:rsidRPr="00053C3B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16"/>
          <w:szCs w:val="16"/>
        </w:rPr>
      </w:pPr>
      <w:r w:rsidRPr="00053C3B">
        <w:rPr>
          <w:rFonts w:eastAsia="Calibri"/>
          <w:b w:val="0"/>
          <w:sz w:val="16"/>
          <w:szCs w:val="16"/>
        </w:rPr>
        <w:t xml:space="preserve">                          (</w:t>
      </w:r>
      <w:proofErr w:type="gramStart"/>
      <w:r w:rsidRPr="00053C3B">
        <w:rPr>
          <w:rFonts w:eastAsia="Calibri"/>
          <w:b w:val="0"/>
          <w:sz w:val="16"/>
          <w:szCs w:val="16"/>
        </w:rPr>
        <w:t xml:space="preserve">подпись)   </w:t>
      </w:r>
      <w:proofErr w:type="gramEnd"/>
      <w:r w:rsidRPr="00053C3B">
        <w:rPr>
          <w:rFonts w:eastAsia="Calibri"/>
          <w:b w:val="0"/>
          <w:sz w:val="16"/>
          <w:szCs w:val="16"/>
        </w:rPr>
        <w:t xml:space="preserve">                            </w:t>
      </w:r>
      <w:r>
        <w:rPr>
          <w:rFonts w:eastAsia="Calibri"/>
          <w:b w:val="0"/>
          <w:sz w:val="16"/>
          <w:szCs w:val="16"/>
        </w:rPr>
        <w:t xml:space="preserve">                         </w:t>
      </w:r>
      <w:r w:rsidRPr="00053C3B">
        <w:rPr>
          <w:rFonts w:eastAsia="Calibri"/>
          <w:b w:val="0"/>
          <w:sz w:val="16"/>
          <w:szCs w:val="16"/>
        </w:rPr>
        <w:t xml:space="preserve">                             (расшифровка подписи)</w:t>
      </w:r>
    </w:p>
    <w:p w:rsidR="00025710" w:rsidRPr="00CD00BF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</w:p>
    <w:p w:rsidR="00025710" w:rsidRDefault="00025710" w:rsidP="00025710">
      <w:pPr>
        <w:pStyle w:val="1"/>
        <w:keepNext w:val="0"/>
        <w:autoSpaceDE w:val="0"/>
        <w:adjustRightInd w:val="0"/>
        <w:jc w:val="both"/>
        <w:rPr>
          <w:rFonts w:eastAsia="Calibri"/>
          <w:b w:val="0"/>
          <w:bCs/>
          <w:sz w:val="24"/>
          <w:szCs w:val="24"/>
        </w:rPr>
      </w:pPr>
      <w:r w:rsidRPr="00CD00BF">
        <w:rPr>
          <w:rFonts w:eastAsia="Calibri"/>
          <w:b w:val="0"/>
          <w:sz w:val="24"/>
          <w:szCs w:val="24"/>
        </w:rPr>
        <w:t>Дата подачи заявления ____________________.</w:t>
      </w:r>
    </w:p>
    <w:p w:rsidR="00025710" w:rsidRDefault="00025710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171" w:rsidRDefault="00461171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1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61171" w:rsidRDefault="00461171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sectPr w:rsidR="00461171" w:rsidSect="006C6FFD">
      <w:headerReference w:type="default" r:id="rId21"/>
      <w:pgSz w:w="11906" w:h="16838"/>
      <w:pgMar w:top="28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B9C" w:rsidRDefault="000E7B9C" w:rsidP="00466B1C">
      <w:pPr>
        <w:spacing w:after="0" w:line="240" w:lineRule="auto"/>
      </w:pPr>
      <w:r>
        <w:separator/>
      </w:r>
    </w:p>
  </w:endnote>
  <w:endnote w:type="continuationSeparator" w:id="0">
    <w:p w:rsidR="000E7B9C" w:rsidRDefault="000E7B9C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B9C" w:rsidRDefault="000E7B9C" w:rsidP="00466B1C">
      <w:pPr>
        <w:spacing w:after="0" w:line="240" w:lineRule="auto"/>
      </w:pPr>
      <w:r>
        <w:separator/>
      </w:r>
    </w:p>
  </w:footnote>
  <w:footnote w:type="continuationSeparator" w:id="0">
    <w:p w:rsidR="000E7B9C" w:rsidRDefault="000E7B9C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76979270"/>
      <w:docPartObj>
        <w:docPartGallery w:val="Page Numbers (Top of Page)"/>
        <w:docPartUnique/>
      </w:docPartObj>
    </w:sdtPr>
    <w:sdtEndPr/>
    <w:sdtContent>
      <w:p w:rsidR="00027BE1" w:rsidRPr="00B01D7C" w:rsidRDefault="00CF24C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27BE1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253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7BE1" w:rsidRDefault="00027B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F4471"/>
    <w:multiLevelType w:val="hybridMultilevel"/>
    <w:tmpl w:val="DE38A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565158"/>
    <w:multiLevelType w:val="hybridMultilevel"/>
    <w:tmpl w:val="1C52D2D4"/>
    <w:lvl w:ilvl="0" w:tplc="04741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8265B2"/>
    <w:multiLevelType w:val="hybridMultilevel"/>
    <w:tmpl w:val="36D8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7E1"/>
    <w:rsid w:val="00001EB2"/>
    <w:rsid w:val="00012C21"/>
    <w:rsid w:val="00013034"/>
    <w:rsid w:val="00013D8F"/>
    <w:rsid w:val="00017D03"/>
    <w:rsid w:val="00025710"/>
    <w:rsid w:val="00025A34"/>
    <w:rsid w:val="00027BE1"/>
    <w:rsid w:val="00036C1F"/>
    <w:rsid w:val="000402E0"/>
    <w:rsid w:val="00045EEF"/>
    <w:rsid w:val="00055F34"/>
    <w:rsid w:val="00056107"/>
    <w:rsid w:val="00070B91"/>
    <w:rsid w:val="000742B5"/>
    <w:rsid w:val="00074707"/>
    <w:rsid w:val="00074E91"/>
    <w:rsid w:val="00076177"/>
    <w:rsid w:val="0008292C"/>
    <w:rsid w:val="000853EF"/>
    <w:rsid w:val="00085A49"/>
    <w:rsid w:val="00085F19"/>
    <w:rsid w:val="00093513"/>
    <w:rsid w:val="00094C89"/>
    <w:rsid w:val="00095253"/>
    <w:rsid w:val="00097541"/>
    <w:rsid w:val="000A05D9"/>
    <w:rsid w:val="000B04BD"/>
    <w:rsid w:val="000B5907"/>
    <w:rsid w:val="000C383D"/>
    <w:rsid w:val="000C5FB5"/>
    <w:rsid w:val="000D15A8"/>
    <w:rsid w:val="000D4006"/>
    <w:rsid w:val="000E46B4"/>
    <w:rsid w:val="000E7B9C"/>
    <w:rsid w:val="000F0BBA"/>
    <w:rsid w:val="000F242D"/>
    <w:rsid w:val="001038C9"/>
    <w:rsid w:val="001041A9"/>
    <w:rsid w:val="001056A7"/>
    <w:rsid w:val="00105BA4"/>
    <w:rsid w:val="00112DF7"/>
    <w:rsid w:val="00114240"/>
    <w:rsid w:val="00124F42"/>
    <w:rsid w:val="00126DFD"/>
    <w:rsid w:val="00127E0E"/>
    <w:rsid w:val="00135D39"/>
    <w:rsid w:val="001421C3"/>
    <w:rsid w:val="00145AB2"/>
    <w:rsid w:val="00145C07"/>
    <w:rsid w:val="00146D5F"/>
    <w:rsid w:val="001511BB"/>
    <w:rsid w:val="0015269D"/>
    <w:rsid w:val="001572D5"/>
    <w:rsid w:val="00161B4E"/>
    <w:rsid w:val="00166CEC"/>
    <w:rsid w:val="00167170"/>
    <w:rsid w:val="0017516C"/>
    <w:rsid w:val="0018243D"/>
    <w:rsid w:val="001829E2"/>
    <w:rsid w:val="0018383C"/>
    <w:rsid w:val="0018600B"/>
    <w:rsid w:val="00191278"/>
    <w:rsid w:val="00192434"/>
    <w:rsid w:val="001A2D4F"/>
    <w:rsid w:val="001B3926"/>
    <w:rsid w:val="001B4372"/>
    <w:rsid w:val="001C2A3A"/>
    <w:rsid w:val="001C3403"/>
    <w:rsid w:val="001C5C3F"/>
    <w:rsid w:val="001C65ED"/>
    <w:rsid w:val="001D3109"/>
    <w:rsid w:val="001D386D"/>
    <w:rsid w:val="001E1084"/>
    <w:rsid w:val="001F738B"/>
    <w:rsid w:val="001F788C"/>
    <w:rsid w:val="0020375D"/>
    <w:rsid w:val="00222872"/>
    <w:rsid w:val="00224DBA"/>
    <w:rsid w:val="002371BB"/>
    <w:rsid w:val="002409FE"/>
    <w:rsid w:val="00241996"/>
    <w:rsid w:val="00246023"/>
    <w:rsid w:val="002511C0"/>
    <w:rsid w:val="002525A5"/>
    <w:rsid w:val="00253AE5"/>
    <w:rsid w:val="00256C70"/>
    <w:rsid w:val="00263E4C"/>
    <w:rsid w:val="0027711D"/>
    <w:rsid w:val="0028330B"/>
    <w:rsid w:val="002908B8"/>
    <w:rsid w:val="002913CC"/>
    <w:rsid w:val="002D0D23"/>
    <w:rsid w:val="002E1837"/>
    <w:rsid w:val="002E193E"/>
    <w:rsid w:val="002E1C58"/>
    <w:rsid w:val="002E4C04"/>
    <w:rsid w:val="002F0A6D"/>
    <w:rsid w:val="00301280"/>
    <w:rsid w:val="00305410"/>
    <w:rsid w:val="00305CA0"/>
    <w:rsid w:val="00306880"/>
    <w:rsid w:val="00307676"/>
    <w:rsid w:val="00313586"/>
    <w:rsid w:val="0031522E"/>
    <w:rsid w:val="003208EC"/>
    <w:rsid w:val="00320C52"/>
    <w:rsid w:val="00321420"/>
    <w:rsid w:val="00322983"/>
    <w:rsid w:val="00326F77"/>
    <w:rsid w:val="00327C32"/>
    <w:rsid w:val="0033472F"/>
    <w:rsid w:val="00342ED6"/>
    <w:rsid w:val="00350E98"/>
    <w:rsid w:val="0035634B"/>
    <w:rsid w:val="00361615"/>
    <w:rsid w:val="00364FB7"/>
    <w:rsid w:val="003720E3"/>
    <w:rsid w:val="00377E07"/>
    <w:rsid w:val="00383898"/>
    <w:rsid w:val="003913CD"/>
    <w:rsid w:val="003A2FE7"/>
    <w:rsid w:val="003A5C51"/>
    <w:rsid w:val="003B0766"/>
    <w:rsid w:val="003B5E42"/>
    <w:rsid w:val="003C7087"/>
    <w:rsid w:val="003D4DBD"/>
    <w:rsid w:val="003D5D8B"/>
    <w:rsid w:val="003E6D35"/>
    <w:rsid w:val="003F386A"/>
    <w:rsid w:val="003F3D03"/>
    <w:rsid w:val="0040374A"/>
    <w:rsid w:val="00403DFD"/>
    <w:rsid w:val="004153A6"/>
    <w:rsid w:val="0041542F"/>
    <w:rsid w:val="004215A2"/>
    <w:rsid w:val="004217C3"/>
    <w:rsid w:val="00426BC6"/>
    <w:rsid w:val="00427843"/>
    <w:rsid w:val="004347B1"/>
    <w:rsid w:val="004352D0"/>
    <w:rsid w:val="0043591C"/>
    <w:rsid w:val="00441505"/>
    <w:rsid w:val="00443812"/>
    <w:rsid w:val="004453B3"/>
    <w:rsid w:val="0044690D"/>
    <w:rsid w:val="00447443"/>
    <w:rsid w:val="004534D3"/>
    <w:rsid w:val="00454D20"/>
    <w:rsid w:val="00461171"/>
    <w:rsid w:val="004617E1"/>
    <w:rsid w:val="00466B1C"/>
    <w:rsid w:val="00474EDF"/>
    <w:rsid w:val="004825C8"/>
    <w:rsid w:val="004912B0"/>
    <w:rsid w:val="00492123"/>
    <w:rsid w:val="004A1E99"/>
    <w:rsid w:val="004B20B1"/>
    <w:rsid w:val="004B28D4"/>
    <w:rsid w:val="004B2FD2"/>
    <w:rsid w:val="004C2DFB"/>
    <w:rsid w:val="004C6A25"/>
    <w:rsid w:val="004D0529"/>
    <w:rsid w:val="004D7581"/>
    <w:rsid w:val="004F0BA0"/>
    <w:rsid w:val="004F0C2E"/>
    <w:rsid w:val="004F14AF"/>
    <w:rsid w:val="004F1531"/>
    <w:rsid w:val="004F6109"/>
    <w:rsid w:val="004F6D9B"/>
    <w:rsid w:val="00504BE7"/>
    <w:rsid w:val="00507E82"/>
    <w:rsid w:val="00533D67"/>
    <w:rsid w:val="005362B7"/>
    <w:rsid w:val="005454D0"/>
    <w:rsid w:val="00547B65"/>
    <w:rsid w:val="00550AED"/>
    <w:rsid w:val="00566861"/>
    <w:rsid w:val="00572C5A"/>
    <w:rsid w:val="00580CAD"/>
    <w:rsid w:val="00586FEA"/>
    <w:rsid w:val="00590F29"/>
    <w:rsid w:val="005938B6"/>
    <w:rsid w:val="005951D5"/>
    <w:rsid w:val="005A06C4"/>
    <w:rsid w:val="005A2E4E"/>
    <w:rsid w:val="005A66B0"/>
    <w:rsid w:val="005B44A2"/>
    <w:rsid w:val="005C54E9"/>
    <w:rsid w:val="005D35DD"/>
    <w:rsid w:val="005D7DB7"/>
    <w:rsid w:val="005D7E5A"/>
    <w:rsid w:val="005E3D4E"/>
    <w:rsid w:val="005E441E"/>
    <w:rsid w:val="005E4A48"/>
    <w:rsid w:val="005F0864"/>
    <w:rsid w:val="005F1C75"/>
    <w:rsid w:val="005F2311"/>
    <w:rsid w:val="005F6607"/>
    <w:rsid w:val="005F6FCB"/>
    <w:rsid w:val="006033BA"/>
    <w:rsid w:val="0061330A"/>
    <w:rsid w:val="00614CE9"/>
    <w:rsid w:val="00620F6D"/>
    <w:rsid w:val="0062430C"/>
    <w:rsid w:val="00626321"/>
    <w:rsid w:val="00630287"/>
    <w:rsid w:val="00630B6E"/>
    <w:rsid w:val="00630F73"/>
    <w:rsid w:val="006320F5"/>
    <w:rsid w:val="00636F28"/>
    <w:rsid w:val="0064313E"/>
    <w:rsid w:val="00657E9B"/>
    <w:rsid w:val="006648A1"/>
    <w:rsid w:val="006849DD"/>
    <w:rsid w:val="00684ECB"/>
    <w:rsid w:val="006937CB"/>
    <w:rsid w:val="00693D75"/>
    <w:rsid w:val="00695D0E"/>
    <w:rsid w:val="006A0D8C"/>
    <w:rsid w:val="006A6B2B"/>
    <w:rsid w:val="006A796E"/>
    <w:rsid w:val="006B0733"/>
    <w:rsid w:val="006B37EE"/>
    <w:rsid w:val="006C08E0"/>
    <w:rsid w:val="006C0C44"/>
    <w:rsid w:val="006C37AF"/>
    <w:rsid w:val="006C5F47"/>
    <w:rsid w:val="006C6FFD"/>
    <w:rsid w:val="006D259F"/>
    <w:rsid w:val="006D3033"/>
    <w:rsid w:val="006D3653"/>
    <w:rsid w:val="006E176C"/>
    <w:rsid w:val="006E73C2"/>
    <w:rsid w:val="006F0AC5"/>
    <w:rsid w:val="006F6FD4"/>
    <w:rsid w:val="00700D08"/>
    <w:rsid w:val="007110FE"/>
    <w:rsid w:val="00711750"/>
    <w:rsid w:val="00716B68"/>
    <w:rsid w:val="00722B46"/>
    <w:rsid w:val="00722B56"/>
    <w:rsid w:val="00723647"/>
    <w:rsid w:val="00732F91"/>
    <w:rsid w:val="00733443"/>
    <w:rsid w:val="007343BF"/>
    <w:rsid w:val="00737F36"/>
    <w:rsid w:val="007404FA"/>
    <w:rsid w:val="00742C56"/>
    <w:rsid w:val="00745052"/>
    <w:rsid w:val="00752063"/>
    <w:rsid w:val="00757406"/>
    <w:rsid w:val="00761CD3"/>
    <w:rsid w:val="00761E49"/>
    <w:rsid w:val="00762F6E"/>
    <w:rsid w:val="0077351A"/>
    <w:rsid w:val="00785842"/>
    <w:rsid w:val="00785C87"/>
    <w:rsid w:val="00787BFE"/>
    <w:rsid w:val="00791D39"/>
    <w:rsid w:val="00794A6E"/>
    <w:rsid w:val="0079559B"/>
    <w:rsid w:val="007A2D2B"/>
    <w:rsid w:val="007B01C8"/>
    <w:rsid w:val="007B2BD3"/>
    <w:rsid w:val="007B3D37"/>
    <w:rsid w:val="007B5C90"/>
    <w:rsid w:val="007C5569"/>
    <w:rsid w:val="007C567D"/>
    <w:rsid w:val="007D2EE1"/>
    <w:rsid w:val="007E1D71"/>
    <w:rsid w:val="007E3E8F"/>
    <w:rsid w:val="007F12D9"/>
    <w:rsid w:val="007F1F8F"/>
    <w:rsid w:val="007F4C1A"/>
    <w:rsid w:val="0080457D"/>
    <w:rsid w:val="008132B2"/>
    <w:rsid w:val="008216FE"/>
    <w:rsid w:val="00823696"/>
    <w:rsid w:val="008252DC"/>
    <w:rsid w:val="00826A6B"/>
    <w:rsid w:val="0082721B"/>
    <w:rsid w:val="00845286"/>
    <w:rsid w:val="00850788"/>
    <w:rsid w:val="00861873"/>
    <w:rsid w:val="00875359"/>
    <w:rsid w:val="0088160B"/>
    <w:rsid w:val="00884264"/>
    <w:rsid w:val="00893F2D"/>
    <w:rsid w:val="00894C7E"/>
    <w:rsid w:val="008A23DC"/>
    <w:rsid w:val="008A5506"/>
    <w:rsid w:val="008B24DC"/>
    <w:rsid w:val="008B2F3E"/>
    <w:rsid w:val="008C2532"/>
    <w:rsid w:val="008C7702"/>
    <w:rsid w:val="008D59DF"/>
    <w:rsid w:val="008D72AE"/>
    <w:rsid w:val="008E17AF"/>
    <w:rsid w:val="008E4601"/>
    <w:rsid w:val="008F08AA"/>
    <w:rsid w:val="008F61E3"/>
    <w:rsid w:val="00910351"/>
    <w:rsid w:val="009207E8"/>
    <w:rsid w:val="0092279F"/>
    <w:rsid w:val="00922B27"/>
    <w:rsid w:val="00922DBB"/>
    <w:rsid w:val="00924B31"/>
    <w:rsid w:val="00931950"/>
    <w:rsid w:val="00931DFC"/>
    <w:rsid w:val="00940170"/>
    <w:rsid w:val="0095261B"/>
    <w:rsid w:val="00955273"/>
    <w:rsid w:val="0095777E"/>
    <w:rsid w:val="00961CFB"/>
    <w:rsid w:val="00962902"/>
    <w:rsid w:val="009642B0"/>
    <w:rsid w:val="009715FC"/>
    <w:rsid w:val="009720BF"/>
    <w:rsid w:val="009742CF"/>
    <w:rsid w:val="009748EA"/>
    <w:rsid w:val="00976A49"/>
    <w:rsid w:val="00984107"/>
    <w:rsid w:val="009A45A1"/>
    <w:rsid w:val="009A5354"/>
    <w:rsid w:val="009A7FFB"/>
    <w:rsid w:val="009B78F4"/>
    <w:rsid w:val="009C0855"/>
    <w:rsid w:val="009D48A9"/>
    <w:rsid w:val="009D62B4"/>
    <w:rsid w:val="009E43FD"/>
    <w:rsid w:val="009E48A0"/>
    <w:rsid w:val="009F0BE2"/>
    <w:rsid w:val="009F6EC2"/>
    <w:rsid w:val="00A05060"/>
    <w:rsid w:val="00A0645B"/>
    <w:rsid w:val="00A072D4"/>
    <w:rsid w:val="00A0793A"/>
    <w:rsid w:val="00A11986"/>
    <w:rsid w:val="00A15271"/>
    <w:rsid w:val="00A33D50"/>
    <w:rsid w:val="00A34BA5"/>
    <w:rsid w:val="00A44D34"/>
    <w:rsid w:val="00A46B74"/>
    <w:rsid w:val="00A509F7"/>
    <w:rsid w:val="00A54943"/>
    <w:rsid w:val="00A62C02"/>
    <w:rsid w:val="00A83451"/>
    <w:rsid w:val="00A846D0"/>
    <w:rsid w:val="00A85B10"/>
    <w:rsid w:val="00A90064"/>
    <w:rsid w:val="00AA1946"/>
    <w:rsid w:val="00AA462E"/>
    <w:rsid w:val="00AA56AD"/>
    <w:rsid w:val="00AA68A6"/>
    <w:rsid w:val="00AA6BE3"/>
    <w:rsid w:val="00AB31F0"/>
    <w:rsid w:val="00AC1419"/>
    <w:rsid w:val="00AC194A"/>
    <w:rsid w:val="00AD01B2"/>
    <w:rsid w:val="00AD3BD0"/>
    <w:rsid w:val="00AE2EF9"/>
    <w:rsid w:val="00AE46AF"/>
    <w:rsid w:val="00AF013A"/>
    <w:rsid w:val="00B01D7C"/>
    <w:rsid w:val="00B0203D"/>
    <w:rsid w:val="00B152FE"/>
    <w:rsid w:val="00B240B8"/>
    <w:rsid w:val="00B302A4"/>
    <w:rsid w:val="00B310E2"/>
    <w:rsid w:val="00B40064"/>
    <w:rsid w:val="00B41C59"/>
    <w:rsid w:val="00B46A91"/>
    <w:rsid w:val="00B47A73"/>
    <w:rsid w:val="00B531C0"/>
    <w:rsid w:val="00B55C37"/>
    <w:rsid w:val="00B61BE2"/>
    <w:rsid w:val="00B66CA1"/>
    <w:rsid w:val="00B80CED"/>
    <w:rsid w:val="00B860E7"/>
    <w:rsid w:val="00B86BCC"/>
    <w:rsid w:val="00B87CBA"/>
    <w:rsid w:val="00B90EC1"/>
    <w:rsid w:val="00B93CC6"/>
    <w:rsid w:val="00B9411F"/>
    <w:rsid w:val="00BA212D"/>
    <w:rsid w:val="00BA4810"/>
    <w:rsid w:val="00BA504D"/>
    <w:rsid w:val="00BA6DDD"/>
    <w:rsid w:val="00BB0854"/>
    <w:rsid w:val="00BB49DE"/>
    <w:rsid w:val="00BC1655"/>
    <w:rsid w:val="00BE21B4"/>
    <w:rsid w:val="00BE284B"/>
    <w:rsid w:val="00BE62FB"/>
    <w:rsid w:val="00BF3AA6"/>
    <w:rsid w:val="00BF3C49"/>
    <w:rsid w:val="00BF6453"/>
    <w:rsid w:val="00C01DF4"/>
    <w:rsid w:val="00C110DC"/>
    <w:rsid w:val="00C135FA"/>
    <w:rsid w:val="00C16253"/>
    <w:rsid w:val="00C24A8D"/>
    <w:rsid w:val="00C36F5A"/>
    <w:rsid w:val="00C376A5"/>
    <w:rsid w:val="00C4271B"/>
    <w:rsid w:val="00C45843"/>
    <w:rsid w:val="00C46016"/>
    <w:rsid w:val="00C55B76"/>
    <w:rsid w:val="00C62473"/>
    <w:rsid w:val="00C64618"/>
    <w:rsid w:val="00C840E9"/>
    <w:rsid w:val="00C86584"/>
    <w:rsid w:val="00C90F51"/>
    <w:rsid w:val="00CA0DEB"/>
    <w:rsid w:val="00CB357A"/>
    <w:rsid w:val="00CB4CD6"/>
    <w:rsid w:val="00CB4DD2"/>
    <w:rsid w:val="00CB5329"/>
    <w:rsid w:val="00CC2289"/>
    <w:rsid w:val="00CC26D9"/>
    <w:rsid w:val="00CC3903"/>
    <w:rsid w:val="00CC5E36"/>
    <w:rsid w:val="00CC66C9"/>
    <w:rsid w:val="00CD3265"/>
    <w:rsid w:val="00CD4536"/>
    <w:rsid w:val="00CE4E53"/>
    <w:rsid w:val="00CF24CD"/>
    <w:rsid w:val="00D04B75"/>
    <w:rsid w:val="00D110BA"/>
    <w:rsid w:val="00D131FF"/>
    <w:rsid w:val="00D13C64"/>
    <w:rsid w:val="00D171BE"/>
    <w:rsid w:val="00D21ED8"/>
    <w:rsid w:val="00D2397F"/>
    <w:rsid w:val="00D26095"/>
    <w:rsid w:val="00D31393"/>
    <w:rsid w:val="00D45B1C"/>
    <w:rsid w:val="00D460E4"/>
    <w:rsid w:val="00D55257"/>
    <w:rsid w:val="00D60EF9"/>
    <w:rsid w:val="00D6420C"/>
    <w:rsid w:val="00D74D60"/>
    <w:rsid w:val="00D755BD"/>
    <w:rsid w:val="00D759E1"/>
    <w:rsid w:val="00D77A64"/>
    <w:rsid w:val="00D94857"/>
    <w:rsid w:val="00D94D7E"/>
    <w:rsid w:val="00DA2A1B"/>
    <w:rsid w:val="00DA387C"/>
    <w:rsid w:val="00DA7DC9"/>
    <w:rsid w:val="00DB1B47"/>
    <w:rsid w:val="00DC7975"/>
    <w:rsid w:val="00DC7F4F"/>
    <w:rsid w:val="00DD20D4"/>
    <w:rsid w:val="00DD7FB1"/>
    <w:rsid w:val="00DE39C0"/>
    <w:rsid w:val="00DE3E06"/>
    <w:rsid w:val="00DE4943"/>
    <w:rsid w:val="00DE6066"/>
    <w:rsid w:val="00DF115A"/>
    <w:rsid w:val="00DF5394"/>
    <w:rsid w:val="00E01A36"/>
    <w:rsid w:val="00E02BF6"/>
    <w:rsid w:val="00E03BCF"/>
    <w:rsid w:val="00E07142"/>
    <w:rsid w:val="00E1084B"/>
    <w:rsid w:val="00E145DB"/>
    <w:rsid w:val="00E148FA"/>
    <w:rsid w:val="00E1563B"/>
    <w:rsid w:val="00E21085"/>
    <w:rsid w:val="00E34828"/>
    <w:rsid w:val="00E51199"/>
    <w:rsid w:val="00E51D06"/>
    <w:rsid w:val="00E55178"/>
    <w:rsid w:val="00E55B08"/>
    <w:rsid w:val="00E624C3"/>
    <w:rsid w:val="00E83FBE"/>
    <w:rsid w:val="00E85F8C"/>
    <w:rsid w:val="00E94BC9"/>
    <w:rsid w:val="00EB1C44"/>
    <w:rsid w:val="00EC2A4E"/>
    <w:rsid w:val="00ED0FFC"/>
    <w:rsid w:val="00ED4153"/>
    <w:rsid w:val="00ED65FD"/>
    <w:rsid w:val="00EE3E7A"/>
    <w:rsid w:val="00EF214F"/>
    <w:rsid w:val="00F07E6F"/>
    <w:rsid w:val="00F07F29"/>
    <w:rsid w:val="00F10C23"/>
    <w:rsid w:val="00F14E07"/>
    <w:rsid w:val="00F226D5"/>
    <w:rsid w:val="00F30AB0"/>
    <w:rsid w:val="00F34984"/>
    <w:rsid w:val="00F35A9F"/>
    <w:rsid w:val="00F37A88"/>
    <w:rsid w:val="00F406E3"/>
    <w:rsid w:val="00F41824"/>
    <w:rsid w:val="00F50064"/>
    <w:rsid w:val="00F533AE"/>
    <w:rsid w:val="00F54D24"/>
    <w:rsid w:val="00F6656F"/>
    <w:rsid w:val="00F66B2B"/>
    <w:rsid w:val="00F67310"/>
    <w:rsid w:val="00F712B4"/>
    <w:rsid w:val="00F71341"/>
    <w:rsid w:val="00F7274D"/>
    <w:rsid w:val="00F75A78"/>
    <w:rsid w:val="00F867BE"/>
    <w:rsid w:val="00F97EBA"/>
    <w:rsid w:val="00FA386E"/>
    <w:rsid w:val="00FB1CCA"/>
    <w:rsid w:val="00FB39FE"/>
    <w:rsid w:val="00FC2418"/>
    <w:rsid w:val="00FC383E"/>
    <w:rsid w:val="00FC5FFC"/>
    <w:rsid w:val="00FD0F32"/>
    <w:rsid w:val="00FD302E"/>
    <w:rsid w:val="00FD5206"/>
    <w:rsid w:val="00FD5C7B"/>
    <w:rsid w:val="00FD5DE6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7EBD0-297F-4272-AE98-D1300CB8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paragraph" w:styleId="1">
    <w:name w:val="heading 1"/>
    <w:basedOn w:val="a"/>
    <w:next w:val="a"/>
    <w:link w:val="10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66B1C"/>
  </w:style>
  <w:style w:type="paragraph" w:styleId="a8">
    <w:name w:val="footer"/>
    <w:basedOn w:val="a"/>
    <w:link w:val="a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66B1C"/>
  </w:style>
  <w:style w:type="table" w:customStyle="1" w:styleId="11">
    <w:name w:val="Сетка таблицы светлая1"/>
    <w:basedOn w:val="a1"/>
    <w:next w:val="2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C6A25"/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3D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3D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693D75"/>
  </w:style>
  <w:style w:type="paragraph" w:styleId="ac">
    <w:name w:val="Body Text"/>
    <w:basedOn w:val="a"/>
    <w:link w:val="ad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93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3D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693D75"/>
  </w:style>
  <w:style w:type="paragraph" w:customStyle="1" w:styleId="af0">
    <w:name w:val="Знак"/>
    <w:basedOn w:val="a"/>
    <w:rsid w:val="00693D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link w:val="ConsNonformat0"/>
    <w:rsid w:val="00693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"/>
    <w:basedOn w:val="a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2">
    <w:name w:val="Знак"/>
    <w:basedOn w:val="a6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93D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customStyle="1" w:styleId="13">
    <w:name w:val="Сетка таблицы1"/>
    <w:basedOn w:val="a1"/>
    <w:next w:val="a5"/>
    <w:rsid w:val="00693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93D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5">
    <w:name w:val="No Spacing"/>
    <w:uiPriority w:val="1"/>
    <w:qFormat/>
    <w:rsid w:val="00693D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9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1"/>
    <w:rsid w:val="00693D75"/>
    <w:rPr>
      <w:rFonts w:ascii="Calibri" w:eastAsia="Calibri" w:hAnsi="Calibri" w:cs="Calibri"/>
      <w:color w:val="000000"/>
      <w:lang w:eastAsia="ru-RU"/>
    </w:rPr>
  </w:style>
  <w:style w:type="character" w:customStyle="1" w:styleId="24">
    <w:name w:val="Основной текст (2)_"/>
    <w:link w:val="25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93D75"/>
    <w:pPr>
      <w:widowControl w:val="0"/>
      <w:shd w:val="clear" w:color="auto" w:fill="FFFFFF"/>
      <w:spacing w:after="420" w:line="240" w:lineRule="atLeast"/>
    </w:pPr>
  </w:style>
  <w:style w:type="paragraph" w:customStyle="1" w:styleId="15">
    <w:name w:val="Без интервала1"/>
    <w:link w:val="af7"/>
    <w:uiPriority w:val="99"/>
    <w:rsid w:val="00693D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15"/>
    <w:uiPriority w:val="99"/>
    <w:locked/>
    <w:rsid w:val="00693D75"/>
    <w:rPr>
      <w:rFonts w:ascii="Calibri" w:eastAsia="Times New Roman" w:hAnsi="Calibri" w:cs="Times New Roman"/>
    </w:rPr>
  </w:style>
  <w:style w:type="character" w:customStyle="1" w:styleId="ConsNonformat0">
    <w:name w:val="ConsNonformat Знак"/>
    <w:link w:val="ConsNonformat"/>
    <w:locked/>
    <w:rsid w:val="003B5E4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basedOn w:val="a0"/>
    <w:uiPriority w:val="20"/>
    <w:qFormat/>
    <w:rsid w:val="003B5E42"/>
    <w:rPr>
      <w:i/>
      <w:iCs/>
    </w:rPr>
  </w:style>
  <w:style w:type="paragraph" w:customStyle="1" w:styleId="p1">
    <w:name w:val="p1"/>
    <w:basedOn w:val="a"/>
    <w:rsid w:val="003B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B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B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rsid w:val="003B5E42"/>
    <w:pPr>
      <w:widowControl w:val="0"/>
      <w:shd w:val="clear" w:color="auto" w:fill="FFFFFF"/>
      <w:spacing w:after="300" w:line="298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30">
    <w:name w:val="p30"/>
    <w:basedOn w:val="a"/>
    <w:rsid w:val="003B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3B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3563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27">
    <w:name w:val="p27"/>
    <w:basedOn w:val="a"/>
    <w:rsid w:val="0076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basedOn w:val="a0"/>
    <w:rsid w:val="00F226D5"/>
    <w:rPr>
      <w:sz w:val="18"/>
      <w:szCs w:val="18"/>
      <w:shd w:val="clear" w:color="auto" w:fill="FFFFFF"/>
    </w:rPr>
  </w:style>
  <w:style w:type="paragraph" w:customStyle="1" w:styleId="style3">
    <w:name w:val="style3"/>
    <w:basedOn w:val="a"/>
    <w:rsid w:val="00AC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6"/>
    <w:rsid w:val="00AC1419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9"/>
    <w:rsid w:val="00AC1419"/>
    <w:pPr>
      <w:widowControl w:val="0"/>
      <w:shd w:val="clear" w:color="auto" w:fill="FFFFFF"/>
      <w:spacing w:after="240" w:line="240" w:lineRule="exact"/>
      <w:jc w:val="both"/>
    </w:pPr>
    <w:rPr>
      <w:sz w:val="27"/>
      <w:szCs w:val="27"/>
    </w:rPr>
  </w:style>
  <w:style w:type="paragraph" w:styleId="afa">
    <w:name w:val="Block Text"/>
    <w:basedOn w:val="a"/>
    <w:rsid w:val="00A846D0"/>
    <w:pPr>
      <w:spacing w:after="0" w:line="240" w:lineRule="auto"/>
      <w:ind w:left="337" w:right="-52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41996"/>
    <w:rPr>
      <w:color w:val="605E5C"/>
      <w:shd w:val="clear" w:color="auto" w:fill="E1DFDD"/>
    </w:rPr>
  </w:style>
  <w:style w:type="paragraph" w:customStyle="1" w:styleId="ConsPlusTitlePage">
    <w:name w:val="ConsPlusTitlePage"/>
    <w:rsid w:val="006033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764EE6D663A4C3EE364ED7885EC463E22C5B918D52A79B8E327B5B32572C546C3DAE0B49C9321096DAAF86BBAF509E78137211787C1608EAA1EF0f9GFD" TargetMode="External"/><Relationship Id="rId18" Type="http://schemas.openxmlformats.org/officeDocument/2006/relationships/hyperlink" Target="consultantplus://offline/ref=EC240ADB4A1133C2AB114937AC5F9F967EA75A8D9F2C216AA933EF8ECABC09D4EC2451A119DBD2CF5FF544B222E58238ABFD89B318IDb6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0BB211514BF0C577B5270D20818A67EFAFB6A175644F5894E44C15A424961F1D52799A4569B5A4547C634B0AFD11B0ED0B060F74FDBEFF04CD16dEA9I" TargetMode="External"/><Relationship Id="rId17" Type="http://schemas.openxmlformats.org/officeDocument/2006/relationships/hyperlink" Target="consultantplus://offline/ref=F764EE6D663A4C3EE364ED7885EC463E22C5B918D52A79B8E327B5B32572C546C3DAE0B49C9321096DAAFD6DBAF509E78137211787C1608EAA1EF0f9G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64EE6D663A4C3EE364ED7885EC463E22C5B918D52A79B8E327B5B32572C546C3DAE0B49C9321096DAAF867BAF509E78137211787C1608EAA1EF0f9GFD" TargetMode="External"/><Relationship Id="rId20" Type="http://schemas.openxmlformats.org/officeDocument/2006/relationships/hyperlink" Target="consultantplus://offline/ref=EC240ADB4A1133C2AB114937AC5F9F967EA75C809E2C216AA933EF8ECABC09D4FE2409AD1AD5C79B0CAF13BF21IEb1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240ADB4A1133C2AB114937AC5F9F967EA75C809E2C216AA933EF8ECABC09D4FE2409AD1AD5C79B0CAF13BF21IEb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64EE6D663A4C3EE364ED7885EC463E22C5B918D52A79B8E327B5B32572C546C3DAE0B49C9321096DAAFD6DBAF509E78137211787C1608EAA1EF0f9GF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C240ADB4A1133C2AB114937AC5F9F967EA65D869D2F216AA933EF8ECABC09D4EC2451A71FD1D2CF5FF544B222E58238ABFD89B318IDb6C" TargetMode="External"/><Relationship Id="rId19" Type="http://schemas.openxmlformats.org/officeDocument/2006/relationships/hyperlink" Target="consultantplus://offline/ref=EC240ADB4A1133C2AB114937AC5F9F967EA65D869D2F216AA933EF8ECABC09D4EC2451A71FD1D2CF5FF544B222E58238ABFD89B318IDb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40ADB4A1133C2AB114937AC5F9F967EA75A8D9F2C216AA933EF8ECABC09D4EC2451A119DBD2CF5FF544B222E58238ABFD89B318IDb6C" TargetMode="External"/><Relationship Id="rId14" Type="http://schemas.openxmlformats.org/officeDocument/2006/relationships/hyperlink" Target="consultantplus://offline/ref=F764EE6D663A4C3EE364ED7885EC463E22C5B918D52A79B8E327B5B32572C546C3DAE0B49C9321096DAAF867BAF509E78137211787C1608EAA1EF0f9GF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3AC0-F958-44FA-8EE1-B75F5684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SND</cp:lastModifiedBy>
  <cp:revision>25</cp:revision>
  <cp:lastPrinted>2024-03-27T04:09:00Z</cp:lastPrinted>
  <dcterms:created xsi:type="dcterms:W3CDTF">2023-01-17T09:09:00Z</dcterms:created>
  <dcterms:modified xsi:type="dcterms:W3CDTF">2024-03-27T04:12:00Z</dcterms:modified>
  <cp:category>Файлы документов</cp:category>
</cp:coreProperties>
</file>